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538" w:type="dxa"/>
        <w:tblLook w:val="00A0"/>
      </w:tblPr>
      <w:tblGrid>
        <w:gridCol w:w="4230"/>
        <w:gridCol w:w="5310"/>
      </w:tblGrid>
      <w:tr w:rsidR="0073299C" w:rsidRPr="00C3662B" w:rsidTr="00094849">
        <w:tc>
          <w:tcPr>
            <w:tcW w:w="4230" w:type="dxa"/>
          </w:tcPr>
          <w:p w:rsidR="0073299C" w:rsidRPr="00C3662B" w:rsidRDefault="0073299C" w:rsidP="00094849">
            <w:pPr>
              <w:spacing w:after="0"/>
              <w:jc w:val="center"/>
            </w:pPr>
            <w:r w:rsidRPr="00C3662B">
              <w:t>BỘ GIÁO DỤC VÀ ĐÀO TẠO</w:t>
            </w:r>
          </w:p>
          <w:p w:rsidR="0073299C" w:rsidRDefault="0073299C" w:rsidP="00094849">
            <w:pPr>
              <w:spacing w:after="0"/>
              <w:jc w:val="center"/>
              <w:rPr>
                <w:b/>
                <w:bCs/>
              </w:rPr>
            </w:pPr>
            <w:r w:rsidRPr="00E02129">
              <w:rPr>
                <w:b/>
                <w:bCs/>
              </w:rPr>
              <w:t>TRƯỜNG ĐH KINH TẾ QUỐC DÂN</w:t>
            </w:r>
          </w:p>
          <w:p w:rsidR="0073299C" w:rsidRPr="00C3662B" w:rsidRDefault="0073299C" w:rsidP="00094849">
            <w:pPr>
              <w:spacing w:after="0"/>
              <w:jc w:val="center"/>
            </w:pPr>
            <w:r>
              <w:rPr>
                <w:b/>
                <w:bCs/>
              </w:rPr>
              <w:t>___________________</w:t>
            </w:r>
          </w:p>
        </w:tc>
        <w:tc>
          <w:tcPr>
            <w:tcW w:w="5310" w:type="dxa"/>
          </w:tcPr>
          <w:p w:rsidR="0073299C" w:rsidRPr="00E02129" w:rsidRDefault="0073299C" w:rsidP="00094849">
            <w:pPr>
              <w:spacing w:after="0"/>
              <w:jc w:val="center"/>
              <w:rPr>
                <w:b/>
                <w:bCs/>
              </w:rPr>
            </w:pPr>
            <w:r w:rsidRPr="00E02129">
              <w:rPr>
                <w:b/>
                <w:bCs/>
              </w:rPr>
              <w:t>CỘNG HÒA XÃ HỘI CHỦ NGHĨA VIỆT NAM</w:t>
            </w:r>
          </w:p>
          <w:p w:rsidR="0073299C" w:rsidRDefault="0073299C" w:rsidP="00094849">
            <w:pPr>
              <w:spacing w:after="0"/>
              <w:jc w:val="center"/>
              <w:rPr>
                <w:b/>
                <w:bCs/>
              </w:rPr>
            </w:pPr>
            <w:r w:rsidRPr="00E02129">
              <w:rPr>
                <w:b/>
                <w:bCs/>
              </w:rPr>
              <w:t>Độc lập – Tự do – Hạnh phúc</w:t>
            </w:r>
          </w:p>
          <w:p w:rsidR="0073299C" w:rsidRPr="00C3662B" w:rsidRDefault="0073299C" w:rsidP="00094849">
            <w:pPr>
              <w:spacing w:after="0"/>
              <w:jc w:val="center"/>
            </w:pPr>
            <w:r>
              <w:rPr>
                <w:b/>
                <w:bCs/>
              </w:rPr>
              <w:t>_______________________</w:t>
            </w:r>
          </w:p>
          <w:p w:rsidR="0073299C" w:rsidRPr="00C3662B" w:rsidRDefault="0073299C" w:rsidP="00094849">
            <w:pPr>
              <w:spacing w:after="0"/>
              <w:jc w:val="center"/>
            </w:pPr>
          </w:p>
        </w:tc>
      </w:tr>
    </w:tbl>
    <w:p w:rsidR="0073299C" w:rsidRDefault="0073299C" w:rsidP="00534A2D">
      <w:pPr>
        <w:tabs>
          <w:tab w:val="left" w:pos="4690"/>
          <w:tab w:val="left" w:pos="11323"/>
          <w:tab w:val="left" w:pos="12938"/>
        </w:tabs>
        <w:spacing w:after="0"/>
        <w:ind w:left="108"/>
        <w:jc w:val="center"/>
        <w:rPr>
          <w:b/>
          <w:bCs/>
          <w:color w:val="000000"/>
          <w:sz w:val="32"/>
          <w:szCs w:val="32"/>
        </w:rPr>
      </w:pPr>
    </w:p>
    <w:p w:rsidR="0073299C" w:rsidRPr="00C3662B" w:rsidRDefault="0073299C" w:rsidP="00534A2D">
      <w:pPr>
        <w:tabs>
          <w:tab w:val="left" w:pos="4690"/>
          <w:tab w:val="left" w:pos="11323"/>
          <w:tab w:val="left" w:pos="12938"/>
        </w:tabs>
        <w:spacing w:after="0"/>
        <w:ind w:left="108"/>
        <w:jc w:val="center"/>
        <w:rPr>
          <w:b/>
          <w:bCs/>
          <w:color w:val="000000"/>
          <w:sz w:val="32"/>
          <w:szCs w:val="32"/>
        </w:rPr>
      </w:pPr>
      <w:r w:rsidRPr="00C3662B">
        <w:rPr>
          <w:b/>
          <w:bCs/>
          <w:color w:val="000000"/>
          <w:sz w:val="32"/>
          <w:szCs w:val="32"/>
        </w:rPr>
        <w:t>ĐỀ CƯƠNG CHI TIẾT HỌC PHẦN</w:t>
      </w:r>
    </w:p>
    <w:p w:rsidR="0073299C" w:rsidRPr="00C3662B" w:rsidRDefault="0073299C" w:rsidP="00534A2D">
      <w:pPr>
        <w:tabs>
          <w:tab w:val="left" w:pos="4690"/>
          <w:tab w:val="left" w:pos="11323"/>
          <w:tab w:val="left" w:pos="12938"/>
        </w:tabs>
        <w:spacing w:after="0"/>
        <w:ind w:left="108"/>
        <w:jc w:val="both"/>
        <w:rPr>
          <w:color w:val="000000"/>
          <w:sz w:val="26"/>
          <w:szCs w:val="26"/>
        </w:rPr>
      </w:pPr>
    </w:p>
    <w:p w:rsidR="0073299C" w:rsidRDefault="0073299C" w:rsidP="00534A2D">
      <w:pPr>
        <w:spacing w:after="0"/>
        <w:jc w:val="center"/>
        <w:rPr>
          <w:b/>
          <w:bCs/>
          <w:sz w:val="26"/>
          <w:szCs w:val="26"/>
        </w:rPr>
      </w:pPr>
      <w:r w:rsidRPr="0007264B">
        <w:rPr>
          <w:sz w:val="26"/>
          <w:szCs w:val="26"/>
        </w:rPr>
        <w:t xml:space="preserve">TRÌNH ÐỘ ÐÀO TẠO: </w:t>
      </w:r>
      <w:r w:rsidRPr="002765B0">
        <w:rPr>
          <w:b/>
          <w:bCs/>
          <w:sz w:val="26"/>
          <w:szCs w:val="26"/>
        </w:rPr>
        <w:t>ÐẠI HỌC</w:t>
      </w:r>
      <w:r w:rsidRPr="0007264B">
        <w:rPr>
          <w:sz w:val="26"/>
          <w:szCs w:val="26"/>
        </w:rPr>
        <w:tab/>
        <w:t xml:space="preserve">LOẠI HÌNH ÐÀO TẠO: </w:t>
      </w:r>
      <w:r w:rsidRPr="002765B0">
        <w:rPr>
          <w:b/>
          <w:bCs/>
          <w:sz w:val="26"/>
          <w:szCs w:val="26"/>
        </w:rPr>
        <w:t>CHÍNH QUY</w:t>
      </w:r>
    </w:p>
    <w:p w:rsidR="0073299C" w:rsidRPr="0007264B" w:rsidRDefault="0073299C" w:rsidP="00534A2D">
      <w:pPr>
        <w:spacing w:after="0"/>
        <w:jc w:val="center"/>
        <w:rPr>
          <w:sz w:val="26"/>
          <w:szCs w:val="26"/>
        </w:rPr>
      </w:pPr>
    </w:p>
    <w:p w:rsidR="0073299C" w:rsidRPr="00675A41" w:rsidRDefault="0073299C" w:rsidP="00BF37D8">
      <w:pPr>
        <w:spacing w:after="0" w:line="360" w:lineRule="auto"/>
        <w:rPr>
          <w:b/>
          <w:bCs/>
          <w:color w:val="000000"/>
          <w:sz w:val="26"/>
          <w:szCs w:val="26"/>
        </w:rPr>
      </w:pPr>
      <w:r w:rsidRPr="00675A41">
        <w:rPr>
          <w:b/>
          <w:bCs/>
          <w:color w:val="000000"/>
          <w:sz w:val="26"/>
          <w:szCs w:val="26"/>
        </w:rPr>
        <w:t xml:space="preserve">1. TÊN HỌC PHẦN: </w:t>
      </w:r>
    </w:p>
    <w:p w:rsidR="0073299C" w:rsidRPr="00BE2FAA" w:rsidRDefault="0073299C" w:rsidP="00BF37D8">
      <w:pPr>
        <w:spacing w:after="0" w:line="360" w:lineRule="auto"/>
        <w:rPr>
          <w:color w:val="000000"/>
          <w:sz w:val="26"/>
          <w:szCs w:val="26"/>
        </w:rPr>
      </w:pPr>
      <w:r w:rsidRPr="00BE2FAA">
        <w:rPr>
          <w:color w:val="000000"/>
          <w:sz w:val="26"/>
          <w:szCs w:val="26"/>
        </w:rPr>
        <w:t xml:space="preserve">Tiếng Việt: </w:t>
      </w:r>
      <w:r>
        <w:rPr>
          <w:color w:val="000000"/>
          <w:sz w:val="26"/>
          <w:szCs w:val="26"/>
        </w:rPr>
        <w:tab/>
      </w:r>
      <w:r>
        <w:rPr>
          <w:color w:val="000000"/>
          <w:sz w:val="26"/>
          <w:szCs w:val="26"/>
        </w:rPr>
        <w:tab/>
      </w:r>
      <w:r>
        <w:rPr>
          <w:b/>
          <w:bCs/>
          <w:color w:val="000000"/>
          <w:sz w:val="26"/>
          <w:szCs w:val="26"/>
        </w:rPr>
        <w:t>NGÂN HÀNG TRUNG ƯƠNG</w:t>
      </w:r>
      <w:r w:rsidRPr="00BE2FAA">
        <w:rPr>
          <w:b/>
          <w:bCs/>
          <w:color w:val="000000"/>
          <w:sz w:val="26"/>
          <w:szCs w:val="26"/>
        </w:rPr>
        <w:tab/>
      </w:r>
    </w:p>
    <w:p w:rsidR="0073299C" w:rsidRPr="00BE2FAA" w:rsidRDefault="0073299C" w:rsidP="00BF37D8">
      <w:pPr>
        <w:spacing w:after="0" w:line="360" w:lineRule="auto"/>
        <w:rPr>
          <w:color w:val="000000"/>
          <w:sz w:val="26"/>
          <w:szCs w:val="26"/>
        </w:rPr>
      </w:pPr>
      <w:r w:rsidRPr="00BE2FAA">
        <w:rPr>
          <w:color w:val="000000"/>
          <w:sz w:val="26"/>
          <w:szCs w:val="26"/>
        </w:rPr>
        <w:t xml:space="preserve">Tiếng Anh:  </w:t>
      </w:r>
      <w:r>
        <w:rPr>
          <w:color w:val="000000"/>
          <w:sz w:val="26"/>
          <w:szCs w:val="26"/>
        </w:rPr>
        <w:tab/>
      </w:r>
      <w:r>
        <w:rPr>
          <w:color w:val="000000"/>
          <w:sz w:val="26"/>
          <w:szCs w:val="26"/>
        </w:rPr>
        <w:tab/>
      </w:r>
      <w:r>
        <w:rPr>
          <w:b/>
          <w:bCs/>
          <w:color w:val="000000"/>
          <w:sz w:val="26"/>
          <w:szCs w:val="26"/>
        </w:rPr>
        <w:t>Central Bank</w:t>
      </w:r>
    </w:p>
    <w:p w:rsidR="0073299C" w:rsidRPr="00BE2FAA" w:rsidRDefault="0073299C" w:rsidP="00BF37D8">
      <w:pPr>
        <w:spacing w:after="0" w:line="360" w:lineRule="auto"/>
        <w:rPr>
          <w:color w:val="000000"/>
          <w:sz w:val="26"/>
          <w:szCs w:val="26"/>
        </w:rPr>
      </w:pPr>
      <w:r w:rsidRPr="00BE2FAA">
        <w:rPr>
          <w:color w:val="000000"/>
          <w:sz w:val="26"/>
          <w:szCs w:val="26"/>
        </w:rPr>
        <w:t xml:space="preserve">Mã học phần: </w:t>
      </w:r>
      <w:r>
        <w:rPr>
          <w:color w:val="000000"/>
          <w:sz w:val="26"/>
          <w:szCs w:val="26"/>
        </w:rPr>
        <w:tab/>
      </w:r>
      <w:r>
        <w:rPr>
          <w:b/>
          <w:bCs/>
          <w:sz w:val="26"/>
          <w:szCs w:val="26"/>
        </w:rPr>
        <w:t>NHLT1105</w:t>
      </w:r>
      <w:r w:rsidRPr="00BE2FAA">
        <w:rPr>
          <w:sz w:val="26"/>
          <w:szCs w:val="26"/>
        </w:rPr>
        <w:t xml:space="preserve"> </w:t>
      </w:r>
      <w:r w:rsidRPr="00BE2FAA">
        <w:rPr>
          <w:rStyle w:val="PlaceholderText"/>
          <w:sz w:val="26"/>
          <w:szCs w:val="26"/>
        </w:rPr>
        <w:t xml:space="preserve">  </w:t>
      </w:r>
      <w:r>
        <w:rPr>
          <w:rStyle w:val="PlaceholderText"/>
          <w:sz w:val="26"/>
          <w:szCs w:val="26"/>
        </w:rPr>
        <w:tab/>
      </w:r>
      <w:r>
        <w:rPr>
          <w:rStyle w:val="PlaceholderText"/>
          <w:sz w:val="26"/>
          <w:szCs w:val="26"/>
        </w:rPr>
        <w:tab/>
      </w:r>
      <w:r>
        <w:rPr>
          <w:rStyle w:val="PlaceholderText"/>
          <w:sz w:val="26"/>
          <w:szCs w:val="26"/>
        </w:rPr>
        <w:tab/>
      </w:r>
      <w:r>
        <w:rPr>
          <w:rStyle w:val="PlaceholderText"/>
          <w:sz w:val="26"/>
          <w:szCs w:val="26"/>
        </w:rPr>
        <w:tab/>
      </w:r>
      <w:r>
        <w:rPr>
          <w:rStyle w:val="PlaceholderText"/>
          <w:sz w:val="26"/>
          <w:szCs w:val="26"/>
        </w:rPr>
        <w:tab/>
      </w:r>
      <w:r w:rsidRPr="00BE2FAA">
        <w:rPr>
          <w:rStyle w:val="PlaceholderText"/>
          <w:sz w:val="26"/>
          <w:szCs w:val="26"/>
        </w:rPr>
        <w:t>S</w:t>
      </w:r>
      <w:r w:rsidRPr="00BE2FAA">
        <w:rPr>
          <w:sz w:val="26"/>
          <w:szCs w:val="26"/>
        </w:rPr>
        <w:t>ố</w:t>
      </w:r>
      <w:r w:rsidRPr="00BE2FAA">
        <w:rPr>
          <w:color w:val="000000"/>
          <w:sz w:val="26"/>
          <w:szCs w:val="26"/>
        </w:rPr>
        <w:t xml:space="preserve"> tín chỉ: </w:t>
      </w:r>
      <w:r>
        <w:rPr>
          <w:color w:val="000000"/>
          <w:sz w:val="26"/>
          <w:szCs w:val="26"/>
        </w:rPr>
        <w:tab/>
        <w:t>2</w:t>
      </w:r>
    </w:p>
    <w:p w:rsidR="0073299C" w:rsidRDefault="0073299C" w:rsidP="009F0279">
      <w:pPr>
        <w:spacing w:after="0" w:line="360" w:lineRule="auto"/>
        <w:jc w:val="both"/>
        <w:rPr>
          <w:color w:val="000000"/>
          <w:sz w:val="26"/>
          <w:szCs w:val="26"/>
        </w:rPr>
      </w:pPr>
    </w:p>
    <w:p w:rsidR="0073299C" w:rsidRPr="00D87E53" w:rsidRDefault="0073299C" w:rsidP="009F0279">
      <w:pPr>
        <w:spacing w:after="0" w:line="360" w:lineRule="auto"/>
        <w:rPr>
          <w:color w:val="000000"/>
          <w:sz w:val="26"/>
          <w:szCs w:val="26"/>
        </w:rPr>
      </w:pPr>
      <w:r>
        <w:rPr>
          <w:b/>
          <w:bCs/>
          <w:color w:val="000000"/>
          <w:sz w:val="26"/>
          <w:szCs w:val="26"/>
        </w:rPr>
        <w:t>2</w:t>
      </w:r>
      <w:r w:rsidRPr="00D50E78">
        <w:rPr>
          <w:b/>
          <w:bCs/>
          <w:color w:val="000000"/>
          <w:sz w:val="26"/>
          <w:szCs w:val="26"/>
        </w:rPr>
        <w:t>. ĐIỀU</w:t>
      </w:r>
      <w:r w:rsidRPr="00F85C84">
        <w:rPr>
          <w:b/>
          <w:bCs/>
          <w:color w:val="000000"/>
          <w:sz w:val="26"/>
          <w:szCs w:val="26"/>
        </w:rPr>
        <w:t xml:space="preserve"> KIỆN</w:t>
      </w:r>
      <w:r>
        <w:rPr>
          <w:b/>
          <w:bCs/>
          <w:color w:val="000000"/>
          <w:sz w:val="26"/>
          <w:szCs w:val="26"/>
        </w:rPr>
        <w:t xml:space="preserve"> TIÊN QUYẾT</w:t>
      </w:r>
      <w:r w:rsidRPr="00F85C84">
        <w:rPr>
          <w:b/>
          <w:bCs/>
          <w:color w:val="000000"/>
          <w:sz w:val="26"/>
          <w:szCs w:val="26"/>
        </w:rPr>
        <w:t>:</w:t>
      </w:r>
      <w:r>
        <w:rPr>
          <w:b/>
          <w:bCs/>
          <w:color w:val="000000"/>
          <w:sz w:val="26"/>
          <w:szCs w:val="26"/>
        </w:rPr>
        <w:t xml:space="preserve"> </w:t>
      </w:r>
      <w:r>
        <w:rPr>
          <w:color w:val="000000"/>
          <w:sz w:val="26"/>
          <w:szCs w:val="26"/>
        </w:rPr>
        <w:t>Lý thuyết Tài chính Tiền tệ 2</w:t>
      </w:r>
    </w:p>
    <w:p w:rsidR="0073299C" w:rsidRDefault="0073299C" w:rsidP="009F0279">
      <w:pPr>
        <w:spacing w:after="0" w:line="360" w:lineRule="auto"/>
        <w:rPr>
          <w:b/>
          <w:bCs/>
          <w:color w:val="000000"/>
          <w:sz w:val="26"/>
          <w:szCs w:val="26"/>
        </w:rPr>
      </w:pPr>
    </w:p>
    <w:p w:rsidR="0073299C" w:rsidRDefault="0073299C" w:rsidP="009F0279">
      <w:pPr>
        <w:spacing w:after="0" w:line="360" w:lineRule="auto"/>
        <w:rPr>
          <w:b/>
          <w:bCs/>
          <w:color w:val="000000"/>
          <w:sz w:val="26"/>
          <w:szCs w:val="26"/>
        </w:rPr>
      </w:pPr>
      <w:r>
        <w:rPr>
          <w:b/>
          <w:bCs/>
          <w:color w:val="000000"/>
          <w:sz w:val="26"/>
          <w:szCs w:val="26"/>
        </w:rPr>
        <w:t>3</w:t>
      </w:r>
      <w:r w:rsidRPr="00F85C84">
        <w:rPr>
          <w:b/>
          <w:bCs/>
          <w:color w:val="000000"/>
          <w:sz w:val="26"/>
          <w:szCs w:val="26"/>
        </w:rPr>
        <w:t>. MÔ TẢ HỌC PHẦN:</w:t>
      </w:r>
    </w:p>
    <w:p w:rsidR="0073299C" w:rsidRPr="002C61BF" w:rsidRDefault="0073299C" w:rsidP="009F0279">
      <w:pPr>
        <w:spacing w:after="0" w:line="360" w:lineRule="auto"/>
        <w:ind w:firstLine="720"/>
        <w:jc w:val="both"/>
        <w:rPr>
          <w:color w:val="000000"/>
          <w:sz w:val="26"/>
          <w:szCs w:val="26"/>
        </w:rPr>
      </w:pPr>
      <w:r w:rsidRPr="002C61BF">
        <w:rPr>
          <w:color w:val="000000"/>
          <w:sz w:val="26"/>
          <w:szCs w:val="26"/>
        </w:rPr>
        <w:t xml:space="preserve">Học phần </w:t>
      </w:r>
      <w:r>
        <w:rPr>
          <w:color w:val="000000"/>
          <w:sz w:val="26"/>
          <w:szCs w:val="26"/>
        </w:rPr>
        <w:t>Ngân hàng Trung ương đề nghiên cứu về nghiệp vụ cơ bản của Ngân hàng Trung ương</w:t>
      </w:r>
      <w:r w:rsidRPr="002C61BF">
        <w:rPr>
          <w:color w:val="000000"/>
          <w:sz w:val="26"/>
          <w:szCs w:val="26"/>
        </w:rPr>
        <w:t>. Học phần đề cập</w:t>
      </w:r>
      <w:r>
        <w:rPr>
          <w:color w:val="000000"/>
          <w:sz w:val="26"/>
          <w:szCs w:val="26"/>
        </w:rPr>
        <w:t xml:space="preserve"> một cách khoa học và có hệ thống về Ngân hàng Trung ương từ quá trình hình thành và phát triển, mô hình tổ chức, chức năng, bảng tổng kết tài sản và bảng cân đối tiền tệ của Ngân hàng Trung ương cho đến các nghiệp vụ cụ thể như: Hoạt động điều hành chính sách tiền tệ; </w:t>
      </w:r>
      <w:r>
        <w:rPr>
          <w:sz w:val="26"/>
          <w:szCs w:val="26"/>
        </w:rPr>
        <w:t>Hoạt động phát hành tiền; Hoạt động thị trường mở; Hoạt động tín dụng; Hoạt động thanh toán; Hoạt động quản lý ngoại hối; Hoạt động thanh tra; Hoạt động kiểm tra, kiểm toán nội bộ.</w:t>
      </w:r>
    </w:p>
    <w:p w:rsidR="0073299C" w:rsidRPr="00F85C84" w:rsidRDefault="0073299C" w:rsidP="009F0279">
      <w:pPr>
        <w:spacing w:after="0" w:line="360" w:lineRule="auto"/>
        <w:rPr>
          <w:b/>
          <w:bCs/>
          <w:color w:val="000000"/>
          <w:sz w:val="26"/>
          <w:szCs w:val="26"/>
        </w:rPr>
      </w:pPr>
    </w:p>
    <w:p w:rsidR="0073299C" w:rsidRDefault="0073299C" w:rsidP="009F0279">
      <w:pPr>
        <w:spacing w:after="0" w:line="360" w:lineRule="auto"/>
        <w:rPr>
          <w:b/>
          <w:bCs/>
          <w:color w:val="000000"/>
          <w:sz w:val="26"/>
          <w:szCs w:val="26"/>
        </w:rPr>
      </w:pPr>
      <w:r>
        <w:rPr>
          <w:b/>
          <w:bCs/>
          <w:color w:val="000000"/>
          <w:sz w:val="26"/>
          <w:szCs w:val="26"/>
        </w:rPr>
        <w:t>4</w:t>
      </w:r>
      <w:r w:rsidRPr="00F85C84">
        <w:rPr>
          <w:b/>
          <w:bCs/>
          <w:color w:val="000000"/>
          <w:sz w:val="26"/>
          <w:szCs w:val="26"/>
        </w:rPr>
        <w:t>. MỤC TIÊU HỌC PHẦN:</w:t>
      </w:r>
    </w:p>
    <w:p w:rsidR="0073299C" w:rsidRDefault="0073299C" w:rsidP="009F0279">
      <w:pPr>
        <w:spacing w:after="0" w:line="360" w:lineRule="auto"/>
        <w:rPr>
          <w:color w:val="000000"/>
          <w:sz w:val="26"/>
          <w:szCs w:val="26"/>
        </w:rPr>
      </w:pPr>
      <w:r w:rsidRPr="00B80459">
        <w:rPr>
          <w:color w:val="000000"/>
          <w:sz w:val="26"/>
          <w:szCs w:val="26"/>
        </w:rPr>
        <w:t>4.1. Kiến thức:</w:t>
      </w:r>
      <w:r>
        <w:rPr>
          <w:b/>
          <w:bCs/>
          <w:color w:val="000000"/>
          <w:sz w:val="26"/>
          <w:szCs w:val="26"/>
        </w:rPr>
        <w:t xml:space="preserve"> </w:t>
      </w:r>
      <w:r w:rsidRPr="00D87E53">
        <w:rPr>
          <w:color w:val="000000"/>
          <w:sz w:val="26"/>
          <w:szCs w:val="26"/>
        </w:rPr>
        <w:t xml:space="preserve">Sau khi kết thúc học phần, </w:t>
      </w:r>
      <w:r>
        <w:rPr>
          <w:color w:val="000000"/>
          <w:sz w:val="26"/>
          <w:szCs w:val="26"/>
        </w:rPr>
        <w:t>sinh viên cần</w:t>
      </w:r>
      <w:r w:rsidRPr="00D87E53">
        <w:rPr>
          <w:color w:val="000000"/>
          <w:sz w:val="26"/>
          <w:szCs w:val="26"/>
        </w:rPr>
        <w:t xml:space="preserve"> </w:t>
      </w:r>
      <w:r>
        <w:rPr>
          <w:color w:val="000000"/>
          <w:sz w:val="26"/>
          <w:szCs w:val="26"/>
        </w:rPr>
        <w:t xml:space="preserve">giải quyết  </w:t>
      </w:r>
      <w:r w:rsidRPr="00D87E53">
        <w:rPr>
          <w:color w:val="000000"/>
          <w:sz w:val="26"/>
          <w:szCs w:val="26"/>
        </w:rPr>
        <w:t xml:space="preserve">được những </w:t>
      </w:r>
      <w:r>
        <w:rPr>
          <w:color w:val="000000"/>
          <w:sz w:val="26"/>
          <w:szCs w:val="26"/>
        </w:rPr>
        <w:t>vấn đề</w:t>
      </w:r>
      <w:r w:rsidRPr="00D87E53">
        <w:rPr>
          <w:color w:val="000000"/>
          <w:sz w:val="26"/>
          <w:szCs w:val="26"/>
        </w:rPr>
        <w:t xml:space="preserve"> </w:t>
      </w:r>
      <w:r>
        <w:rPr>
          <w:color w:val="000000"/>
          <w:sz w:val="26"/>
          <w:szCs w:val="26"/>
        </w:rPr>
        <w:t xml:space="preserve">cơ bản về nghiệp vụ Ngân hàng Trung ương. </w:t>
      </w:r>
    </w:p>
    <w:p w:rsidR="0073299C" w:rsidRDefault="0073299C" w:rsidP="009F0279">
      <w:pPr>
        <w:spacing w:after="0" w:line="360" w:lineRule="auto"/>
        <w:jc w:val="both"/>
        <w:rPr>
          <w:color w:val="000000"/>
          <w:sz w:val="26"/>
          <w:szCs w:val="26"/>
        </w:rPr>
      </w:pPr>
      <w:r>
        <w:rPr>
          <w:color w:val="000000"/>
          <w:sz w:val="26"/>
          <w:szCs w:val="26"/>
        </w:rPr>
        <w:t>4.2. Kỹ năng: sinh viên biết vận dụng nghiệp vụ của Ngân hàng Trung ương để phân tích và luận giải những vấn đề liên quan đến thực tiễn hoạt động của Ngân hàng Nhà nước Việt Nam, Ngân hàng Trung ương các quốc gia trên thế giới và trong mối quan hệ với các hoạt động kinh tế.</w:t>
      </w:r>
    </w:p>
    <w:p w:rsidR="0073299C" w:rsidRDefault="0073299C" w:rsidP="009F0279">
      <w:pPr>
        <w:spacing w:after="0" w:line="360" w:lineRule="auto"/>
        <w:rPr>
          <w:b/>
          <w:bCs/>
          <w:color w:val="000000"/>
          <w:sz w:val="26"/>
          <w:szCs w:val="26"/>
        </w:rPr>
      </w:pPr>
      <w:r>
        <w:rPr>
          <w:b/>
          <w:bCs/>
          <w:color w:val="000000"/>
          <w:sz w:val="26"/>
          <w:szCs w:val="26"/>
        </w:rPr>
        <w:t>5</w:t>
      </w:r>
      <w:r w:rsidRPr="00F85C84">
        <w:rPr>
          <w:b/>
          <w:bCs/>
          <w:color w:val="000000"/>
          <w:sz w:val="26"/>
          <w:szCs w:val="26"/>
        </w:rPr>
        <w:t>. NỘI DUNG HỌC PHẦ</w:t>
      </w:r>
      <w:r>
        <w:rPr>
          <w:b/>
          <w:bCs/>
          <w:color w:val="000000"/>
          <w:sz w:val="26"/>
          <w:szCs w:val="26"/>
        </w:rPr>
        <w:t>N:</w:t>
      </w:r>
    </w:p>
    <w:tbl>
      <w:tblPr>
        <w:tblW w:w="95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4320"/>
        <w:gridCol w:w="810"/>
        <w:gridCol w:w="900"/>
        <w:gridCol w:w="1350"/>
        <w:gridCol w:w="1440"/>
      </w:tblGrid>
      <w:tr w:rsidR="0073299C" w:rsidRPr="002C61BF">
        <w:trPr>
          <w:cantSplit/>
        </w:trPr>
        <w:tc>
          <w:tcPr>
            <w:tcW w:w="720" w:type="dxa"/>
            <w:vMerge w:val="restart"/>
            <w:vAlign w:val="center"/>
          </w:tcPr>
          <w:p w:rsidR="0073299C" w:rsidRPr="002C61BF" w:rsidRDefault="0073299C" w:rsidP="009F0279">
            <w:pPr>
              <w:spacing w:after="0" w:line="360" w:lineRule="auto"/>
              <w:jc w:val="center"/>
              <w:rPr>
                <w:b/>
                <w:bCs/>
                <w:i/>
                <w:iCs/>
                <w:sz w:val="26"/>
                <w:szCs w:val="26"/>
                <w:lang w:val="pt-BR"/>
              </w:rPr>
            </w:pPr>
            <w:r w:rsidRPr="002C61BF">
              <w:rPr>
                <w:b/>
                <w:bCs/>
                <w:i/>
                <w:iCs/>
                <w:sz w:val="26"/>
                <w:szCs w:val="26"/>
                <w:lang w:val="pt-BR"/>
              </w:rPr>
              <w:t>STT</w:t>
            </w:r>
          </w:p>
        </w:tc>
        <w:tc>
          <w:tcPr>
            <w:tcW w:w="4320" w:type="dxa"/>
            <w:vMerge w:val="restart"/>
            <w:vAlign w:val="center"/>
          </w:tcPr>
          <w:p w:rsidR="0073299C" w:rsidRPr="002C61BF" w:rsidRDefault="0073299C" w:rsidP="009F0279">
            <w:pPr>
              <w:spacing w:after="0" w:line="360" w:lineRule="auto"/>
              <w:jc w:val="center"/>
              <w:rPr>
                <w:b/>
                <w:bCs/>
                <w:i/>
                <w:iCs/>
                <w:sz w:val="26"/>
                <w:szCs w:val="26"/>
                <w:lang w:val="pt-BR"/>
              </w:rPr>
            </w:pPr>
            <w:r w:rsidRPr="002C61BF">
              <w:rPr>
                <w:b/>
                <w:bCs/>
                <w:i/>
                <w:iCs/>
                <w:sz w:val="26"/>
                <w:szCs w:val="26"/>
                <w:lang w:val="pt-BR"/>
              </w:rPr>
              <w:t>Nội dung</w:t>
            </w:r>
          </w:p>
        </w:tc>
        <w:tc>
          <w:tcPr>
            <w:tcW w:w="810" w:type="dxa"/>
            <w:vMerge w:val="restart"/>
            <w:vAlign w:val="center"/>
          </w:tcPr>
          <w:p w:rsidR="0073299C" w:rsidRPr="002C61BF" w:rsidRDefault="0073299C" w:rsidP="009F0279">
            <w:pPr>
              <w:spacing w:after="0" w:line="360" w:lineRule="auto"/>
              <w:jc w:val="center"/>
              <w:rPr>
                <w:b/>
                <w:bCs/>
                <w:i/>
                <w:iCs/>
                <w:sz w:val="26"/>
                <w:szCs w:val="26"/>
                <w:lang w:val="pt-BR"/>
              </w:rPr>
            </w:pPr>
            <w:r w:rsidRPr="002C61BF">
              <w:rPr>
                <w:b/>
                <w:bCs/>
                <w:i/>
                <w:iCs/>
                <w:sz w:val="26"/>
                <w:szCs w:val="26"/>
                <w:lang w:val="pt-BR"/>
              </w:rPr>
              <w:t>Tổng số</w:t>
            </w:r>
          </w:p>
          <w:p w:rsidR="0073299C" w:rsidRPr="002C61BF" w:rsidRDefault="0073299C" w:rsidP="009F0279">
            <w:pPr>
              <w:spacing w:after="0" w:line="360" w:lineRule="auto"/>
              <w:jc w:val="center"/>
              <w:rPr>
                <w:b/>
                <w:bCs/>
                <w:i/>
                <w:iCs/>
                <w:sz w:val="26"/>
                <w:szCs w:val="26"/>
                <w:lang w:val="pt-BR"/>
              </w:rPr>
            </w:pPr>
            <w:r w:rsidRPr="002C61BF">
              <w:rPr>
                <w:b/>
                <w:bCs/>
                <w:i/>
                <w:iCs/>
                <w:sz w:val="26"/>
                <w:szCs w:val="26"/>
                <w:lang w:val="pt-BR"/>
              </w:rPr>
              <w:t>tiết</w:t>
            </w:r>
          </w:p>
        </w:tc>
        <w:tc>
          <w:tcPr>
            <w:tcW w:w="2250" w:type="dxa"/>
            <w:gridSpan w:val="2"/>
            <w:vAlign w:val="center"/>
          </w:tcPr>
          <w:p w:rsidR="0073299C" w:rsidRPr="002C61BF" w:rsidRDefault="0073299C" w:rsidP="009F0279">
            <w:pPr>
              <w:spacing w:after="0" w:line="360" w:lineRule="auto"/>
              <w:jc w:val="center"/>
              <w:rPr>
                <w:b/>
                <w:bCs/>
                <w:i/>
                <w:iCs/>
                <w:sz w:val="26"/>
                <w:szCs w:val="26"/>
                <w:lang w:val="pt-BR"/>
              </w:rPr>
            </w:pPr>
            <w:r w:rsidRPr="002C61BF">
              <w:rPr>
                <w:b/>
                <w:bCs/>
                <w:i/>
                <w:iCs/>
                <w:sz w:val="26"/>
                <w:szCs w:val="26"/>
                <w:lang w:val="pt-BR"/>
              </w:rPr>
              <w:t>Trong đó</w:t>
            </w:r>
            <w:r>
              <w:rPr>
                <w:b/>
                <w:bCs/>
                <w:i/>
                <w:iCs/>
                <w:sz w:val="26"/>
                <w:szCs w:val="26"/>
                <w:lang w:val="pt-BR"/>
              </w:rPr>
              <w:t>:</w:t>
            </w:r>
          </w:p>
        </w:tc>
        <w:tc>
          <w:tcPr>
            <w:tcW w:w="1440" w:type="dxa"/>
            <w:vAlign w:val="center"/>
          </w:tcPr>
          <w:p w:rsidR="0073299C" w:rsidRPr="002C61BF" w:rsidRDefault="0073299C" w:rsidP="009F0279">
            <w:pPr>
              <w:spacing w:after="0" w:line="360" w:lineRule="auto"/>
              <w:jc w:val="center"/>
              <w:rPr>
                <w:b/>
                <w:bCs/>
                <w:i/>
                <w:iCs/>
                <w:sz w:val="26"/>
                <w:szCs w:val="26"/>
                <w:lang w:val="pt-BR"/>
              </w:rPr>
            </w:pPr>
            <w:r w:rsidRPr="002C61BF">
              <w:rPr>
                <w:b/>
                <w:bCs/>
                <w:i/>
                <w:iCs/>
                <w:sz w:val="26"/>
                <w:szCs w:val="26"/>
                <w:lang w:val="pt-BR"/>
              </w:rPr>
              <w:t>Ghi chú</w:t>
            </w:r>
          </w:p>
        </w:tc>
      </w:tr>
      <w:tr w:rsidR="0073299C" w:rsidRPr="002C61BF">
        <w:trPr>
          <w:cantSplit/>
        </w:trPr>
        <w:tc>
          <w:tcPr>
            <w:tcW w:w="720" w:type="dxa"/>
            <w:vMerge/>
            <w:vAlign w:val="center"/>
          </w:tcPr>
          <w:p w:rsidR="0073299C" w:rsidRPr="002C61BF" w:rsidRDefault="0073299C" w:rsidP="009F0279">
            <w:pPr>
              <w:spacing w:after="0" w:line="360" w:lineRule="auto"/>
              <w:jc w:val="center"/>
              <w:rPr>
                <w:b/>
                <w:bCs/>
                <w:i/>
                <w:iCs/>
                <w:sz w:val="26"/>
                <w:szCs w:val="26"/>
                <w:lang w:val="pt-BR"/>
              </w:rPr>
            </w:pPr>
          </w:p>
        </w:tc>
        <w:tc>
          <w:tcPr>
            <w:tcW w:w="4320" w:type="dxa"/>
            <w:vMerge/>
            <w:vAlign w:val="center"/>
          </w:tcPr>
          <w:p w:rsidR="0073299C" w:rsidRPr="002C61BF" w:rsidRDefault="0073299C" w:rsidP="009F0279">
            <w:pPr>
              <w:spacing w:after="0" w:line="360" w:lineRule="auto"/>
              <w:jc w:val="center"/>
              <w:rPr>
                <w:b/>
                <w:bCs/>
                <w:i/>
                <w:iCs/>
                <w:sz w:val="26"/>
                <w:szCs w:val="26"/>
                <w:lang w:val="pt-BR"/>
              </w:rPr>
            </w:pPr>
          </w:p>
        </w:tc>
        <w:tc>
          <w:tcPr>
            <w:tcW w:w="810" w:type="dxa"/>
            <w:vMerge/>
            <w:vAlign w:val="center"/>
          </w:tcPr>
          <w:p w:rsidR="0073299C" w:rsidRPr="002C61BF" w:rsidRDefault="0073299C" w:rsidP="009F0279">
            <w:pPr>
              <w:spacing w:after="0" w:line="360" w:lineRule="auto"/>
              <w:jc w:val="center"/>
              <w:rPr>
                <w:b/>
                <w:bCs/>
                <w:i/>
                <w:iCs/>
                <w:sz w:val="26"/>
                <w:szCs w:val="26"/>
                <w:lang w:val="pt-BR"/>
              </w:rPr>
            </w:pPr>
          </w:p>
        </w:tc>
        <w:tc>
          <w:tcPr>
            <w:tcW w:w="900" w:type="dxa"/>
            <w:vAlign w:val="center"/>
          </w:tcPr>
          <w:p w:rsidR="0073299C" w:rsidRPr="002C61BF" w:rsidRDefault="0073299C" w:rsidP="009F0279">
            <w:pPr>
              <w:spacing w:after="0" w:line="360" w:lineRule="auto"/>
              <w:jc w:val="center"/>
              <w:rPr>
                <w:b/>
                <w:bCs/>
                <w:i/>
                <w:iCs/>
                <w:sz w:val="26"/>
                <w:szCs w:val="26"/>
                <w:lang w:val="pt-BR"/>
              </w:rPr>
            </w:pPr>
            <w:r w:rsidRPr="002C61BF">
              <w:rPr>
                <w:b/>
                <w:bCs/>
                <w:i/>
                <w:iCs/>
                <w:sz w:val="26"/>
                <w:szCs w:val="26"/>
                <w:lang w:val="pt-BR"/>
              </w:rPr>
              <w:t>Lý thuyết</w:t>
            </w:r>
          </w:p>
        </w:tc>
        <w:tc>
          <w:tcPr>
            <w:tcW w:w="1350" w:type="dxa"/>
            <w:vAlign w:val="center"/>
          </w:tcPr>
          <w:p w:rsidR="0073299C" w:rsidRPr="002C61BF" w:rsidRDefault="0073299C" w:rsidP="009F0279">
            <w:pPr>
              <w:spacing w:after="0" w:line="360" w:lineRule="auto"/>
              <w:jc w:val="center"/>
              <w:rPr>
                <w:b/>
                <w:bCs/>
                <w:i/>
                <w:iCs/>
                <w:sz w:val="26"/>
                <w:szCs w:val="26"/>
                <w:lang w:val="pt-BR"/>
              </w:rPr>
            </w:pPr>
            <w:r w:rsidRPr="002C61BF">
              <w:rPr>
                <w:b/>
                <w:bCs/>
                <w:i/>
                <w:iCs/>
                <w:sz w:val="26"/>
                <w:szCs w:val="26"/>
                <w:lang w:val="pt-BR"/>
              </w:rPr>
              <w:t>Bài tập, thảo luận, kiểm tra</w:t>
            </w:r>
          </w:p>
        </w:tc>
        <w:tc>
          <w:tcPr>
            <w:tcW w:w="1440" w:type="dxa"/>
            <w:vAlign w:val="center"/>
          </w:tcPr>
          <w:p w:rsidR="0073299C" w:rsidRPr="002C61BF" w:rsidRDefault="0073299C" w:rsidP="009F0279">
            <w:pPr>
              <w:spacing w:after="0" w:line="360" w:lineRule="auto"/>
              <w:jc w:val="center"/>
              <w:rPr>
                <w:b/>
                <w:bCs/>
                <w:i/>
                <w:iCs/>
                <w:sz w:val="26"/>
                <w:szCs w:val="26"/>
                <w:lang w:val="pt-BR"/>
              </w:rPr>
            </w:pPr>
            <w:r w:rsidRPr="002C61BF">
              <w:rPr>
                <w:b/>
                <w:bCs/>
                <w:i/>
                <w:iCs/>
                <w:sz w:val="26"/>
                <w:szCs w:val="26"/>
                <w:lang w:val="pt-BR"/>
              </w:rPr>
              <w:t>Nội dung trong giáo trình</w:t>
            </w:r>
          </w:p>
        </w:tc>
      </w:tr>
      <w:tr w:rsidR="0073299C" w:rsidRPr="00084B97">
        <w:trPr>
          <w:cantSplit/>
        </w:trPr>
        <w:tc>
          <w:tcPr>
            <w:tcW w:w="720" w:type="dxa"/>
          </w:tcPr>
          <w:p w:rsidR="0073299C" w:rsidRDefault="0073299C" w:rsidP="009F0279">
            <w:pPr>
              <w:spacing w:after="0" w:line="360" w:lineRule="auto"/>
              <w:jc w:val="center"/>
              <w:rPr>
                <w:sz w:val="26"/>
                <w:szCs w:val="26"/>
              </w:rPr>
            </w:pPr>
            <w:r>
              <w:rPr>
                <w:sz w:val="26"/>
                <w:szCs w:val="26"/>
              </w:rPr>
              <w:t>1</w:t>
            </w:r>
          </w:p>
        </w:tc>
        <w:tc>
          <w:tcPr>
            <w:tcW w:w="4320" w:type="dxa"/>
          </w:tcPr>
          <w:p w:rsidR="0073299C" w:rsidRDefault="0073299C" w:rsidP="009F0279">
            <w:pPr>
              <w:spacing w:after="0" w:line="360" w:lineRule="auto"/>
              <w:rPr>
                <w:sz w:val="26"/>
                <w:szCs w:val="26"/>
              </w:rPr>
            </w:pPr>
            <w:r>
              <w:rPr>
                <w:sz w:val="26"/>
                <w:szCs w:val="26"/>
              </w:rPr>
              <w:t>Tổng quan về Ngân hàng Trung ương</w:t>
            </w:r>
          </w:p>
        </w:tc>
        <w:tc>
          <w:tcPr>
            <w:tcW w:w="810" w:type="dxa"/>
          </w:tcPr>
          <w:p w:rsidR="0073299C" w:rsidRDefault="0073299C" w:rsidP="009F0279">
            <w:pPr>
              <w:spacing w:after="0" w:line="360" w:lineRule="auto"/>
              <w:jc w:val="center"/>
              <w:rPr>
                <w:sz w:val="26"/>
                <w:szCs w:val="26"/>
              </w:rPr>
            </w:pPr>
            <w:r>
              <w:rPr>
                <w:sz w:val="26"/>
                <w:szCs w:val="26"/>
              </w:rPr>
              <w:t>3</w:t>
            </w:r>
          </w:p>
        </w:tc>
        <w:tc>
          <w:tcPr>
            <w:tcW w:w="900" w:type="dxa"/>
          </w:tcPr>
          <w:p w:rsidR="0073299C" w:rsidRDefault="0073299C" w:rsidP="009F0279">
            <w:pPr>
              <w:spacing w:after="0" w:line="360" w:lineRule="auto"/>
              <w:jc w:val="center"/>
              <w:rPr>
                <w:sz w:val="26"/>
                <w:szCs w:val="26"/>
              </w:rPr>
            </w:pPr>
            <w:r>
              <w:rPr>
                <w:sz w:val="26"/>
                <w:szCs w:val="26"/>
              </w:rPr>
              <w:t>2</w:t>
            </w:r>
          </w:p>
        </w:tc>
        <w:tc>
          <w:tcPr>
            <w:tcW w:w="1350" w:type="dxa"/>
          </w:tcPr>
          <w:p w:rsidR="0073299C" w:rsidRDefault="0073299C" w:rsidP="009F0279">
            <w:pPr>
              <w:spacing w:after="0" w:line="360" w:lineRule="auto"/>
              <w:jc w:val="center"/>
              <w:rPr>
                <w:sz w:val="26"/>
                <w:szCs w:val="26"/>
              </w:rPr>
            </w:pPr>
            <w:r>
              <w:rPr>
                <w:sz w:val="26"/>
                <w:szCs w:val="26"/>
              </w:rPr>
              <w:t>1</w:t>
            </w:r>
          </w:p>
        </w:tc>
        <w:tc>
          <w:tcPr>
            <w:tcW w:w="1440" w:type="dxa"/>
            <w:vAlign w:val="center"/>
          </w:tcPr>
          <w:p w:rsidR="0073299C" w:rsidRPr="00084B97" w:rsidRDefault="0073299C" w:rsidP="009F0279">
            <w:pPr>
              <w:spacing w:after="0" w:line="360" w:lineRule="auto"/>
              <w:rPr>
                <w:sz w:val="26"/>
                <w:szCs w:val="26"/>
                <w:lang w:val="pt-BR"/>
              </w:rPr>
            </w:pPr>
            <w:r w:rsidRPr="001C5AFF">
              <w:rPr>
                <w:sz w:val="26"/>
                <w:szCs w:val="26"/>
              </w:rPr>
              <w:t>Chương</w:t>
            </w:r>
            <w:r w:rsidRPr="00084B97">
              <w:rPr>
                <w:sz w:val="26"/>
                <w:szCs w:val="26"/>
                <w:lang w:val="pt-BR"/>
              </w:rPr>
              <w:t xml:space="preserve"> 1</w:t>
            </w:r>
          </w:p>
        </w:tc>
      </w:tr>
      <w:tr w:rsidR="0073299C" w:rsidRPr="00084B97">
        <w:trPr>
          <w:cantSplit/>
        </w:trPr>
        <w:tc>
          <w:tcPr>
            <w:tcW w:w="720" w:type="dxa"/>
          </w:tcPr>
          <w:p w:rsidR="0073299C" w:rsidRDefault="0073299C" w:rsidP="009F0279">
            <w:pPr>
              <w:spacing w:after="0" w:line="360" w:lineRule="auto"/>
              <w:jc w:val="center"/>
              <w:rPr>
                <w:sz w:val="26"/>
                <w:szCs w:val="26"/>
              </w:rPr>
            </w:pPr>
            <w:r>
              <w:rPr>
                <w:sz w:val="26"/>
                <w:szCs w:val="26"/>
              </w:rPr>
              <w:t>2</w:t>
            </w:r>
          </w:p>
        </w:tc>
        <w:tc>
          <w:tcPr>
            <w:tcW w:w="4320" w:type="dxa"/>
          </w:tcPr>
          <w:p w:rsidR="0073299C" w:rsidRDefault="0073299C" w:rsidP="009F0279">
            <w:pPr>
              <w:spacing w:after="0" w:line="360" w:lineRule="auto"/>
              <w:rPr>
                <w:sz w:val="26"/>
                <w:szCs w:val="26"/>
              </w:rPr>
            </w:pPr>
            <w:r>
              <w:rPr>
                <w:sz w:val="26"/>
                <w:szCs w:val="26"/>
              </w:rPr>
              <w:t>Hoạt động điều hành chính sách tiền tệ</w:t>
            </w:r>
          </w:p>
        </w:tc>
        <w:tc>
          <w:tcPr>
            <w:tcW w:w="810" w:type="dxa"/>
          </w:tcPr>
          <w:p w:rsidR="0073299C" w:rsidRDefault="0073299C" w:rsidP="009F0279">
            <w:pPr>
              <w:spacing w:after="0" w:line="360" w:lineRule="auto"/>
              <w:jc w:val="center"/>
              <w:rPr>
                <w:sz w:val="26"/>
                <w:szCs w:val="26"/>
              </w:rPr>
            </w:pPr>
            <w:r>
              <w:rPr>
                <w:sz w:val="26"/>
                <w:szCs w:val="26"/>
              </w:rPr>
              <w:t>5</w:t>
            </w:r>
          </w:p>
        </w:tc>
        <w:tc>
          <w:tcPr>
            <w:tcW w:w="900" w:type="dxa"/>
          </w:tcPr>
          <w:p w:rsidR="0073299C" w:rsidRDefault="0073299C" w:rsidP="009F0279">
            <w:pPr>
              <w:spacing w:after="0" w:line="360" w:lineRule="auto"/>
              <w:jc w:val="center"/>
              <w:rPr>
                <w:sz w:val="26"/>
                <w:szCs w:val="26"/>
              </w:rPr>
            </w:pPr>
            <w:r>
              <w:rPr>
                <w:sz w:val="26"/>
                <w:szCs w:val="26"/>
              </w:rPr>
              <w:t>3</w:t>
            </w:r>
          </w:p>
        </w:tc>
        <w:tc>
          <w:tcPr>
            <w:tcW w:w="1350" w:type="dxa"/>
          </w:tcPr>
          <w:p w:rsidR="0073299C" w:rsidRDefault="0073299C" w:rsidP="009F0279">
            <w:pPr>
              <w:spacing w:after="0" w:line="360" w:lineRule="auto"/>
              <w:jc w:val="center"/>
              <w:rPr>
                <w:sz w:val="26"/>
                <w:szCs w:val="26"/>
              </w:rPr>
            </w:pPr>
            <w:r>
              <w:rPr>
                <w:sz w:val="26"/>
                <w:szCs w:val="26"/>
              </w:rPr>
              <w:t>2</w:t>
            </w:r>
          </w:p>
        </w:tc>
        <w:tc>
          <w:tcPr>
            <w:tcW w:w="1440" w:type="dxa"/>
            <w:vAlign w:val="center"/>
          </w:tcPr>
          <w:p w:rsidR="0073299C" w:rsidRPr="00084B97" w:rsidRDefault="0073299C" w:rsidP="009F0279">
            <w:pPr>
              <w:spacing w:after="0" w:line="360" w:lineRule="auto"/>
              <w:rPr>
                <w:sz w:val="26"/>
                <w:szCs w:val="26"/>
                <w:lang w:val="pt-BR"/>
              </w:rPr>
            </w:pPr>
            <w:r w:rsidRPr="001C5AFF">
              <w:rPr>
                <w:sz w:val="26"/>
                <w:szCs w:val="26"/>
              </w:rPr>
              <w:t>Chương</w:t>
            </w:r>
            <w:r>
              <w:rPr>
                <w:sz w:val="26"/>
                <w:szCs w:val="26"/>
                <w:lang w:val="pt-BR"/>
              </w:rPr>
              <w:t xml:space="preserve"> 2</w:t>
            </w:r>
          </w:p>
        </w:tc>
      </w:tr>
      <w:tr w:rsidR="0073299C">
        <w:trPr>
          <w:cantSplit/>
        </w:trPr>
        <w:tc>
          <w:tcPr>
            <w:tcW w:w="720" w:type="dxa"/>
          </w:tcPr>
          <w:p w:rsidR="0073299C" w:rsidRDefault="0073299C" w:rsidP="009F0279">
            <w:pPr>
              <w:spacing w:after="0" w:line="360" w:lineRule="auto"/>
              <w:jc w:val="center"/>
              <w:rPr>
                <w:sz w:val="26"/>
                <w:szCs w:val="26"/>
              </w:rPr>
            </w:pPr>
            <w:r>
              <w:rPr>
                <w:sz w:val="26"/>
                <w:szCs w:val="26"/>
              </w:rPr>
              <w:t>3</w:t>
            </w:r>
          </w:p>
        </w:tc>
        <w:tc>
          <w:tcPr>
            <w:tcW w:w="4320" w:type="dxa"/>
          </w:tcPr>
          <w:p w:rsidR="0073299C" w:rsidRDefault="0073299C" w:rsidP="009F0279">
            <w:pPr>
              <w:spacing w:after="0" w:line="360" w:lineRule="auto"/>
              <w:rPr>
                <w:sz w:val="26"/>
                <w:szCs w:val="26"/>
              </w:rPr>
            </w:pPr>
            <w:r>
              <w:rPr>
                <w:sz w:val="26"/>
                <w:szCs w:val="26"/>
              </w:rPr>
              <w:t>Hoạt động phát hành tiền</w:t>
            </w:r>
          </w:p>
        </w:tc>
        <w:tc>
          <w:tcPr>
            <w:tcW w:w="810" w:type="dxa"/>
          </w:tcPr>
          <w:p w:rsidR="0073299C" w:rsidRDefault="0073299C" w:rsidP="009F0279">
            <w:pPr>
              <w:spacing w:after="0" w:line="360" w:lineRule="auto"/>
              <w:jc w:val="center"/>
              <w:rPr>
                <w:sz w:val="26"/>
                <w:szCs w:val="26"/>
              </w:rPr>
            </w:pPr>
            <w:r>
              <w:rPr>
                <w:sz w:val="26"/>
                <w:szCs w:val="26"/>
              </w:rPr>
              <w:t>3</w:t>
            </w:r>
          </w:p>
        </w:tc>
        <w:tc>
          <w:tcPr>
            <w:tcW w:w="900" w:type="dxa"/>
          </w:tcPr>
          <w:p w:rsidR="0073299C" w:rsidRDefault="0073299C" w:rsidP="009F0279">
            <w:pPr>
              <w:spacing w:after="0" w:line="360" w:lineRule="auto"/>
              <w:jc w:val="center"/>
              <w:rPr>
                <w:sz w:val="26"/>
                <w:szCs w:val="26"/>
              </w:rPr>
            </w:pPr>
            <w:r>
              <w:rPr>
                <w:sz w:val="26"/>
                <w:szCs w:val="26"/>
              </w:rPr>
              <w:t>2</w:t>
            </w:r>
          </w:p>
        </w:tc>
        <w:tc>
          <w:tcPr>
            <w:tcW w:w="1350" w:type="dxa"/>
          </w:tcPr>
          <w:p w:rsidR="0073299C" w:rsidRDefault="0073299C" w:rsidP="009F0279">
            <w:pPr>
              <w:spacing w:after="0" w:line="360" w:lineRule="auto"/>
              <w:jc w:val="center"/>
              <w:rPr>
                <w:sz w:val="26"/>
                <w:szCs w:val="26"/>
              </w:rPr>
            </w:pPr>
            <w:r>
              <w:rPr>
                <w:sz w:val="26"/>
                <w:szCs w:val="26"/>
              </w:rPr>
              <w:t>1</w:t>
            </w:r>
          </w:p>
        </w:tc>
        <w:tc>
          <w:tcPr>
            <w:tcW w:w="1440" w:type="dxa"/>
            <w:vAlign w:val="center"/>
          </w:tcPr>
          <w:p w:rsidR="0073299C" w:rsidRDefault="0073299C" w:rsidP="009F0279">
            <w:pPr>
              <w:spacing w:after="0" w:line="360" w:lineRule="auto"/>
              <w:rPr>
                <w:sz w:val="26"/>
                <w:szCs w:val="26"/>
                <w:lang w:val="pt-BR"/>
              </w:rPr>
            </w:pPr>
            <w:r>
              <w:rPr>
                <w:sz w:val="26"/>
                <w:szCs w:val="26"/>
                <w:lang w:val="pt-BR"/>
              </w:rPr>
              <w:t>Chương 3</w:t>
            </w:r>
          </w:p>
        </w:tc>
      </w:tr>
      <w:tr w:rsidR="0073299C">
        <w:trPr>
          <w:cantSplit/>
        </w:trPr>
        <w:tc>
          <w:tcPr>
            <w:tcW w:w="720" w:type="dxa"/>
          </w:tcPr>
          <w:p w:rsidR="0073299C" w:rsidRDefault="0073299C" w:rsidP="009F0279">
            <w:pPr>
              <w:spacing w:after="0" w:line="360" w:lineRule="auto"/>
              <w:jc w:val="center"/>
              <w:rPr>
                <w:sz w:val="26"/>
                <w:szCs w:val="26"/>
              </w:rPr>
            </w:pPr>
            <w:r>
              <w:rPr>
                <w:sz w:val="26"/>
                <w:szCs w:val="26"/>
              </w:rPr>
              <w:t>4</w:t>
            </w:r>
          </w:p>
        </w:tc>
        <w:tc>
          <w:tcPr>
            <w:tcW w:w="4320" w:type="dxa"/>
          </w:tcPr>
          <w:p w:rsidR="0073299C" w:rsidRDefault="0073299C" w:rsidP="009F0279">
            <w:pPr>
              <w:spacing w:after="0" w:line="360" w:lineRule="auto"/>
              <w:rPr>
                <w:sz w:val="26"/>
                <w:szCs w:val="26"/>
              </w:rPr>
            </w:pPr>
            <w:r>
              <w:rPr>
                <w:sz w:val="26"/>
                <w:szCs w:val="26"/>
              </w:rPr>
              <w:t>Hoạt động thị trường mở</w:t>
            </w:r>
          </w:p>
        </w:tc>
        <w:tc>
          <w:tcPr>
            <w:tcW w:w="810" w:type="dxa"/>
          </w:tcPr>
          <w:p w:rsidR="0073299C" w:rsidRDefault="0073299C" w:rsidP="009F0279">
            <w:pPr>
              <w:spacing w:after="0" w:line="360" w:lineRule="auto"/>
              <w:jc w:val="center"/>
              <w:rPr>
                <w:sz w:val="26"/>
                <w:szCs w:val="26"/>
              </w:rPr>
            </w:pPr>
            <w:r>
              <w:rPr>
                <w:sz w:val="26"/>
                <w:szCs w:val="26"/>
              </w:rPr>
              <w:t>4</w:t>
            </w:r>
          </w:p>
        </w:tc>
        <w:tc>
          <w:tcPr>
            <w:tcW w:w="900" w:type="dxa"/>
          </w:tcPr>
          <w:p w:rsidR="0073299C" w:rsidRDefault="0073299C" w:rsidP="009F0279">
            <w:pPr>
              <w:spacing w:after="0" w:line="360" w:lineRule="auto"/>
              <w:jc w:val="center"/>
              <w:rPr>
                <w:sz w:val="26"/>
                <w:szCs w:val="26"/>
              </w:rPr>
            </w:pPr>
            <w:r>
              <w:rPr>
                <w:sz w:val="26"/>
                <w:szCs w:val="26"/>
              </w:rPr>
              <w:t>3</w:t>
            </w:r>
          </w:p>
        </w:tc>
        <w:tc>
          <w:tcPr>
            <w:tcW w:w="1350" w:type="dxa"/>
          </w:tcPr>
          <w:p w:rsidR="0073299C" w:rsidRDefault="0073299C" w:rsidP="009F0279">
            <w:pPr>
              <w:spacing w:after="0" w:line="360" w:lineRule="auto"/>
              <w:jc w:val="center"/>
              <w:rPr>
                <w:sz w:val="26"/>
                <w:szCs w:val="26"/>
              </w:rPr>
            </w:pPr>
            <w:r>
              <w:rPr>
                <w:sz w:val="26"/>
                <w:szCs w:val="26"/>
              </w:rPr>
              <w:t>1</w:t>
            </w:r>
          </w:p>
        </w:tc>
        <w:tc>
          <w:tcPr>
            <w:tcW w:w="1440" w:type="dxa"/>
            <w:vAlign w:val="center"/>
          </w:tcPr>
          <w:p w:rsidR="0073299C" w:rsidRDefault="0073299C" w:rsidP="009F0279">
            <w:pPr>
              <w:spacing w:after="0" w:line="360" w:lineRule="auto"/>
              <w:rPr>
                <w:sz w:val="26"/>
                <w:szCs w:val="26"/>
                <w:lang w:val="pt-BR"/>
              </w:rPr>
            </w:pPr>
            <w:r>
              <w:rPr>
                <w:sz w:val="26"/>
                <w:szCs w:val="26"/>
                <w:lang w:val="pt-BR"/>
              </w:rPr>
              <w:t>Chương 4</w:t>
            </w:r>
          </w:p>
        </w:tc>
      </w:tr>
      <w:tr w:rsidR="0073299C">
        <w:trPr>
          <w:cantSplit/>
        </w:trPr>
        <w:tc>
          <w:tcPr>
            <w:tcW w:w="720" w:type="dxa"/>
          </w:tcPr>
          <w:p w:rsidR="0073299C" w:rsidRDefault="0073299C" w:rsidP="009F0279">
            <w:pPr>
              <w:spacing w:after="0" w:line="360" w:lineRule="auto"/>
              <w:jc w:val="center"/>
              <w:rPr>
                <w:sz w:val="26"/>
                <w:szCs w:val="26"/>
              </w:rPr>
            </w:pPr>
            <w:r>
              <w:rPr>
                <w:sz w:val="26"/>
                <w:szCs w:val="26"/>
              </w:rPr>
              <w:t>5</w:t>
            </w:r>
          </w:p>
        </w:tc>
        <w:tc>
          <w:tcPr>
            <w:tcW w:w="4320" w:type="dxa"/>
          </w:tcPr>
          <w:p w:rsidR="0073299C" w:rsidRDefault="0073299C" w:rsidP="009F0279">
            <w:pPr>
              <w:spacing w:after="0" w:line="360" w:lineRule="auto"/>
              <w:rPr>
                <w:sz w:val="26"/>
                <w:szCs w:val="26"/>
              </w:rPr>
            </w:pPr>
            <w:r>
              <w:rPr>
                <w:sz w:val="26"/>
                <w:szCs w:val="26"/>
              </w:rPr>
              <w:t>Hoạt động tín dụng</w:t>
            </w:r>
          </w:p>
        </w:tc>
        <w:tc>
          <w:tcPr>
            <w:tcW w:w="810" w:type="dxa"/>
          </w:tcPr>
          <w:p w:rsidR="0073299C" w:rsidRDefault="0073299C" w:rsidP="009F0279">
            <w:pPr>
              <w:spacing w:after="0" w:line="360" w:lineRule="auto"/>
              <w:jc w:val="center"/>
              <w:rPr>
                <w:sz w:val="26"/>
                <w:szCs w:val="26"/>
              </w:rPr>
            </w:pPr>
            <w:r>
              <w:rPr>
                <w:sz w:val="26"/>
                <w:szCs w:val="26"/>
              </w:rPr>
              <w:t>3</w:t>
            </w:r>
          </w:p>
        </w:tc>
        <w:tc>
          <w:tcPr>
            <w:tcW w:w="900" w:type="dxa"/>
          </w:tcPr>
          <w:p w:rsidR="0073299C" w:rsidRDefault="0073299C" w:rsidP="009F0279">
            <w:pPr>
              <w:spacing w:after="0" w:line="360" w:lineRule="auto"/>
              <w:jc w:val="center"/>
              <w:rPr>
                <w:sz w:val="26"/>
                <w:szCs w:val="26"/>
              </w:rPr>
            </w:pPr>
            <w:r>
              <w:rPr>
                <w:sz w:val="26"/>
                <w:szCs w:val="26"/>
              </w:rPr>
              <w:t>2</w:t>
            </w:r>
          </w:p>
        </w:tc>
        <w:tc>
          <w:tcPr>
            <w:tcW w:w="1350" w:type="dxa"/>
          </w:tcPr>
          <w:p w:rsidR="0073299C" w:rsidRDefault="0073299C" w:rsidP="009F0279">
            <w:pPr>
              <w:spacing w:after="0" w:line="360" w:lineRule="auto"/>
              <w:jc w:val="center"/>
              <w:rPr>
                <w:sz w:val="26"/>
                <w:szCs w:val="26"/>
              </w:rPr>
            </w:pPr>
            <w:r>
              <w:rPr>
                <w:sz w:val="26"/>
                <w:szCs w:val="26"/>
              </w:rPr>
              <w:t>1</w:t>
            </w:r>
          </w:p>
        </w:tc>
        <w:tc>
          <w:tcPr>
            <w:tcW w:w="1440" w:type="dxa"/>
            <w:vAlign w:val="center"/>
          </w:tcPr>
          <w:p w:rsidR="0073299C" w:rsidRDefault="0073299C" w:rsidP="009F0279">
            <w:pPr>
              <w:spacing w:after="0" w:line="360" w:lineRule="auto"/>
              <w:rPr>
                <w:sz w:val="26"/>
                <w:szCs w:val="26"/>
                <w:lang w:val="pt-BR"/>
              </w:rPr>
            </w:pPr>
            <w:r>
              <w:rPr>
                <w:sz w:val="26"/>
                <w:szCs w:val="26"/>
                <w:lang w:val="pt-BR"/>
              </w:rPr>
              <w:t>Chương 5</w:t>
            </w:r>
          </w:p>
        </w:tc>
      </w:tr>
      <w:tr w:rsidR="0073299C">
        <w:trPr>
          <w:cantSplit/>
        </w:trPr>
        <w:tc>
          <w:tcPr>
            <w:tcW w:w="720" w:type="dxa"/>
          </w:tcPr>
          <w:p w:rsidR="0073299C" w:rsidRDefault="0073299C" w:rsidP="009F0279">
            <w:pPr>
              <w:spacing w:after="0" w:line="360" w:lineRule="auto"/>
              <w:jc w:val="center"/>
              <w:rPr>
                <w:sz w:val="26"/>
                <w:szCs w:val="26"/>
              </w:rPr>
            </w:pPr>
            <w:r>
              <w:rPr>
                <w:sz w:val="26"/>
                <w:szCs w:val="26"/>
              </w:rPr>
              <w:t>6</w:t>
            </w:r>
          </w:p>
        </w:tc>
        <w:tc>
          <w:tcPr>
            <w:tcW w:w="4320" w:type="dxa"/>
          </w:tcPr>
          <w:p w:rsidR="0073299C" w:rsidRDefault="0073299C" w:rsidP="009F0279">
            <w:pPr>
              <w:spacing w:after="0" w:line="360" w:lineRule="auto"/>
              <w:rPr>
                <w:sz w:val="26"/>
                <w:szCs w:val="26"/>
              </w:rPr>
            </w:pPr>
            <w:r>
              <w:rPr>
                <w:sz w:val="26"/>
                <w:szCs w:val="26"/>
              </w:rPr>
              <w:t>Hoạt động thanh toán</w:t>
            </w:r>
          </w:p>
        </w:tc>
        <w:tc>
          <w:tcPr>
            <w:tcW w:w="810" w:type="dxa"/>
          </w:tcPr>
          <w:p w:rsidR="0073299C" w:rsidRDefault="0073299C" w:rsidP="009F0279">
            <w:pPr>
              <w:spacing w:after="0" w:line="360" w:lineRule="auto"/>
              <w:jc w:val="center"/>
              <w:rPr>
                <w:sz w:val="26"/>
                <w:szCs w:val="26"/>
              </w:rPr>
            </w:pPr>
            <w:r>
              <w:rPr>
                <w:sz w:val="26"/>
                <w:szCs w:val="26"/>
              </w:rPr>
              <w:t>3</w:t>
            </w:r>
          </w:p>
        </w:tc>
        <w:tc>
          <w:tcPr>
            <w:tcW w:w="900" w:type="dxa"/>
          </w:tcPr>
          <w:p w:rsidR="0073299C" w:rsidRDefault="0073299C" w:rsidP="009F0279">
            <w:pPr>
              <w:spacing w:after="0" w:line="360" w:lineRule="auto"/>
              <w:jc w:val="center"/>
              <w:rPr>
                <w:sz w:val="26"/>
                <w:szCs w:val="26"/>
              </w:rPr>
            </w:pPr>
            <w:r>
              <w:rPr>
                <w:sz w:val="26"/>
                <w:szCs w:val="26"/>
              </w:rPr>
              <w:t>2</w:t>
            </w:r>
          </w:p>
        </w:tc>
        <w:tc>
          <w:tcPr>
            <w:tcW w:w="1350" w:type="dxa"/>
          </w:tcPr>
          <w:p w:rsidR="0073299C" w:rsidRDefault="0073299C" w:rsidP="009F0279">
            <w:pPr>
              <w:spacing w:after="0" w:line="360" w:lineRule="auto"/>
              <w:jc w:val="center"/>
              <w:rPr>
                <w:sz w:val="26"/>
                <w:szCs w:val="26"/>
              </w:rPr>
            </w:pPr>
            <w:r>
              <w:rPr>
                <w:sz w:val="26"/>
                <w:szCs w:val="26"/>
              </w:rPr>
              <w:t>1</w:t>
            </w:r>
          </w:p>
        </w:tc>
        <w:tc>
          <w:tcPr>
            <w:tcW w:w="1440" w:type="dxa"/>
            <w:vAlign w:val="center"/>
          </w:tcPr>
          <w:p w:rsidR="0073299C" w:rsidRDefault="0073299C" w:rsidP="009F0279">
            <w:pPr>
              <w:spacing w:after="0" w:line="360" w:lineRule="auto"/>
              <w:rPr>
                <w:sz w:val="26"/>
                <w:szCs w:val="26"/>
                <w:lang w:val="pt-BR"/>
              </w:rPr>
            </w:pPr>
            <w:r>
              <w:rPr>
                <w:sz w:val="26"/>
                <w:szCs w:val="26"/>
                <w:lang w:val="pt-BR"/>
              </w:rPr>
              <w:t>Chương 6</w:t>
            </w:r>
          </w:p>
        </w:tc>
      </w:tr>
      <w:tr w:rsidR="0073299C">
        <w:trPr>
          <w:cantSplit/>
        </w:trPr>
        <w:tc>
          <w:tcPr>
            <w:tcW w:w="720" w:type="dxa"/>
          </w:tcPr>
          <w:p w:rsidR="0073299C" w:rsidRDefault="0073299C" w:rsidP="009F0279">
            <w:pPr>
              <w:spacing w:after="0" w:line="360" w:lineRule="auto"/>
              <w:jc w:val="center"/>
              <w:rPr>
                <w:sz w:val="26"/>
                <w:szCs w:val="26"/>
              </w:rPr>
            </w:pPr>
            <w:r>
              <w:rPr>
                <w:sz w:val="26"/>
                <w:szCs w:val="26"/>
              </w:rPr>
              <w:t>7</w:t>
            </w:r>
          </w:p>
        </w:tc>
        <w:tc>
          <w:tcPr>
            <w:tcW w:w="4320" w:type="dxa"/>
          </w:tcPr>
          <w:p w:rsidR="0073299C" w:rsidRDefault="0073299C" w:rsidP="009F0279">
            <w:pPr>
              <w:spacing w:after="0" w:line="360" w:lineRule="auto"/>
              <w:rPr>
                <w:sz w:val="26"/>
                <w:szCs w:val="26"/>
              </w:rPr>
            </w:pPr>
            <w:r>
              <w:rPr>
                <w:sz w:val="26"/>
                <w:szCs w:val="26"/>
              </w:rPr>
              <w:t>Hoạt động quản lý ngoại hối</w:t>
            </w:r>
          </w:p>
        </w:tc>
        <w:tc>
          <w:tcPr>
            <w:tcW w:w="810" w:type="dxa"/>
          </w:tcPr>
          <w:p w:rsidR="0073299C" w:rsidRDefault="0073299C" w:rsidP="009F0279">
            <w:pPr>
              <w:spacing w:after="0" w:line="360" w:lineRule="auto"/>
              <w:jc w:val="center"/>
              <w:rPr>
                <w:sz w:val="26"/>
                <w:szCs w:val="26"/>
              </w:rPr>
            </w:pPr>
            <w:r>
              <w:rPr>
                <w:sz w:val="26"/>
                <w:szCs w:val="26"/>
              </w:rPr>
              <w:t>4</w:t>
            </w:r>
          </w:p>
        </w:tc>
        <w:tc>
          <w:tcPr>
            <w:tcW w:w="900" w:type="dxa"/>
          </w:tcPr>
          <w:p w:rsidR="0073299C" w:rsidRDefault="0073299C" w:rsidP="009F0279">
            <w:pPr>
              <w:spacing w:after="0" w:line="360" w:lineRule="auto"/>
              <w:jc w:val="center"/>
              <w:rPr>
                <w:sz w:val="26"/>
                <w:szCs w:val="26"/>
              </w:rPr>
            </w:pPr>
            <w:r>
              <w:rPr>
                <w:sz w:val="26"/>
                <w:szCs w:val="26"/>
              </w:rPr>
              <w:t>3</w:t>
            </w:r>
          </w:p>
        </w:tc>
        <w:tc>
          <w:tcPr>
            <w:tcW w:w="1350" w:type="dxa"/>
          </w:tcPr>
          <w:p w:rsidR="0073299C" w:rsidRDefault="0073299C" w:rsidP="009F0279">
            <w:pPr>
              <w:spacing w:after="0" w:line="360" w:lineRule="auto"/>
              <w:jc w:val="center"/>
              <w:rPr>
                <w:sz w:val="26"/>
                <w:szCs w:val="26"/>
              </w:rPr>
            </w:pPr>
            <w:r>
              <w:rPr>
                <w:sz w:val="26"/>
                <w:szCs w:val="26"/>
              </w:rPr>
              <w:t>1</w:t>
            </w:r>
          </w:p>
        </w:tc>
        <w:tc>
          <w:tcPr>
            <w:tcW w:w="1440" w:type="dxa"/>
            <w:vAlign w:val="center"/>
          </w:tcPr>
          <w:p w:rsidR="0073299C" w:rsidRDefault="0073299C" w:rsidP="009F0279">
            <w:pPr>
              <w:spacing w:after="0" w:line="360" w:lineRule="auto"/>
              <w:rPr>
                <w:sz w:val="26"/>
                <w:szCs w:val="26"/>
                <w:lang w:val="pt-BR"/>
              </w:rPr>
            </w:pPr>
            <w:r>
              <w:rPr>
                <w:sz w:val="26"/>
                <w:szCs w:val="26"/>
                <w:lang w:val="pt-BR"/>
              </w:rPr>
              <w:t>Chương 7</w:t>
            </w:r>
          </w:p>
        </w:tc>
      </w:tr>
      <w:tr w:rsidR="0073299C">
        <w:trPr>
          <w:cantSplit/>
        </w:trPr>
        <w:tc>
          <w:tcPr>
            <w:tcW w:w="720" w:type="dxa"/>
          </w:tcPr>
          <w:p w:rsidR="0073299C" w:rsidRDefault="0073299C" w:rsidP="009F0279">
            <w:pPr>
              <w:spacing w:after="0" w:line="360" w:lineRule="auto"/>
              <w:jc w:val="center"/>
              <w:rPr>
                <w:sz w:val="26"/>
                <w:szCs w:val="26"/>
              </w:rPr>
            </w:pPr>
            <w:r>
              <w:rPr>
                <w:sz w:val="26"/>
                <w:szCs w:val="26"/>
              </w:rPr>
              <w:t>8</w:t>
            </w:r>
          </w:p>
        </w:tc>
        <w:tc>
          <w:tcPr>
            <w:tcW w:w="4320" w:type="dxa"/>
          </w:tcPr>
          <w:p w:rsidR="0073299C" w:rsidRDefault="0073299C" w:rsidP="009F0279">
            <w:pPr>
              <w:spacing w:after="0" w:line="360" w:lineRule="auto"/>
              <w:rPr>
                <w:sz w:val="26"/>
                <w:szCs w:val="26"/>
              </w:rPr>
            </w:pPr>
            <w:r>
              <w:rPr>
                <w:sz w:val="26"/>
                <w:szCs w:val="26"/>
              </w:rPr>
              <w:t>Hoạt động thanh tra</w:t>
            </w:r>
          </w:p>
        </w:tc>
        <w:tc>
          <w:tcPr>
            <w:tcW w:w="810" w:type="dxa"/>
          </w:tcPr>
          <w:p w:rsidR="0073299C" w:rsidRDefault="0073299C" w:rsidP="009F0279">
            <w:pPr>
              <w:spacing w:after="0" w:line="360" w:lineRule="auto"/>
              <w:jc w:val="center"/>
              <w:rPr>
                <w:sz w:val="26"/>
                <w:szCs w:val="26"/>
              </w:rPr>
            </w:pPr>
            <w:r>
              <w:rPr>
                <w:sz w:val="26"/>
                <w:szCs w:val="26"/>
              </w:rPr>
              <w:t>3</w:t>
            </w:r>
          </w:p>
        </w:tc>
        <w:tc>
          <w:tcPr>
            <w:tcW w:w="900" w:type="dxa"/>
          </w:tcPr>
          <w:p w:rsidR="0073299C" w:rsidRDefault="0073299C" w:rsidP="009F0279">
            <w:pPr>
              <w:spacing w:after="0" w:line="360" w:lineRule="auto"/>
              <w:jc w:val="center"/>
              <w:rPr>
                <w:sz w:val="26"/>
                <w:szCs w:val="26"/>
              </w:rPr>
            </w:pPr>
            <w:r>
              <w:rPr>
                <w:sz w:val="26"/>
                <w:szCs w:val="26"/>
              </w:rPr>
              <w:t>2</w:t>
            </w:r>
          </w:p>
        </w:tc>
        <w:tc>
          <w:tcPr>
            <w:tcW w:w="1350" w:type="dxa"/>
          </w:tcPr>
          <w:p w:rsidR="0073299C" w:rsidRDefault="0073299C" w:rsidP="009F0279">
            <w:pPr>
              <w:spacing w:after="0" w:line="360" w:lineRule="auto"/>
              <w:jc w:val="center"/>
              <w:rPr>
                <w:sz w:val="26"/>
                <w:szCs w:val="26"/>
              </w:rPr>
            </w:pPr>
            <w:r>
              <w:rPr>
                <w:sz w:val="26"/>
                <w:szCs w:val="26"/>
              </w:rPr>
              <w:t>1</w:t>
            </w:r>
          </w:p>
        </w:tc>
        <w:tc>
          <w:tcPr>
            <w:tcW w:w="1440" w:type="dxa"/>
            <w:vAlign w:val="center"/>
          </w:tcPr>
          <w:p w:rsidR="0073299C" w:rsidRDefault="0073299C" w:rsidP="009F0279">
            <w:pPr>
              <w:spacing w:after="0" w:line="360" w:lineRule="auto"/>
              <w:rPr>
                <w:sz w:val="26"/>
                <w:szCs w:val="26"/>
                <w:lang w:val="pt-BR"/>
              </w:rPr>
            </w:pPr>
            <w:r>
              <w:rPr>
                <w:sz w:val="26"/>
                <w:szCs w:val="26"/>
                <w:lang w:val="pt-BR"/>
              </w:rPr>
              <w:t>Chương 8</w:t>
            </w:r>
          </w:p>
        </w:tc>
      </w:tr>
      <w:tr w:rsidR="0073299C">
        <w:trPr>
          <w:cantSplit/>
        </w:trPr>
        <w:tc>
          <w:tcPr>
            <w:tcW w:w="720" w:type="dxa"/>
          </w:tcPr>
          <w:p w:rsidR="0073299C" w:rsidRDefault="0073299C" w:rsidP="009F0279">
            <w:pPr>
              <w:spacing w:after="0" w:line="360" w:lineRule="auto"/>
              <w:jc w:val="center"/>
              <w:rPr>
                <w:sz w:val="26"/>
                <w:szCs w:val="26"/>
              </w:rPr>
            </w:pPr>
            <w:r>
              <w:rPr>
                <w:sz w:val="26"/>
                <w:szCs w:val="26"/>
              </w:rPr>
              <w:t>9</w:t>
            </w:r>
          </w:p>
        </w:tc>
        <w:tc>
          <w:tcPr>
            <w:tcW w:w="4320" w:type="dxa"/>
          </w:tcPr>
          <w:p w:rsidR="0073299C" w:rsidRDefault="0073299C" w:rsidP="009F0279">
            <w:pPr>
              <w:spacing w:after="0" w:line="360" w:lineRule="auto"/>
              <w:rPr>
                <w:sz w:val="26"/>
                <w:szCs w:val="26"/>
              </w:rPr>
            </w:pPr>
            <w:r>
              <w:rPr>
                <w:sz w:val="26"/>
                <w:szCs w:val="26"/>
              </w:rPr>
              <w:t>Hoạt động kiểm tra, kiểm toán nội bộ</w:t>
            </w:r>
          </w:p>
        </w:tc>
        <w:tc>
          <w:tcPr>
            <w:tcW w:w="810" w:type="dxa"/>
          </w:tcPr>
          <w:p w:rsidR="0073299C" w:rsidRDefault="0073299C" w:rsidP="009F0279">
            <w:pPr>
              <w:spacing w:after="0" w:line="360" w:lineRule="auto"/>
              <w:jc w:val="center"/>
              <w:rPr>
                <w:sz w:val="26"/>
                <w:szCs w:val="26"/>
              </w:rPr>
            </w:pPr>
            <w:r>
              <w:rPr>
                <w:sz w:val="26"/>
                <w:szCs w:val="26"/>
              </w:rPr>
              <w:t>2</w:t>
            </w:r>
          </w:p>
        </w:tc>
        <w:tc>
          <w:tcPr>
            <w:tcW w:w="900" w:type="dxa"/>
          </w:tcPr>
          <w:p w:rsidR="0073299C" w:rsidRDefault="0073299C" w:rsidP="009F0279">
            <w:pPr>
              <w:spacing w:after="0" w:line="360" w:lineRule="auto"/>
              <w:jc w:val="center"/>
              <w:rPr>
                <w:sz w:val="26"/>
                <w:szCs w:val="26"/>
              </w:rPr>
            </w:pPr>
            <w:r>
              <w:rPr>
                <w:sz w:val="26"/>
                <w:szCs w:val="26"/>
              </w:rPr>
              <w:t>2</w:t>
            </w:r>
          </w:p>
        </w:tc>
        <w:tc>
          <w:tcPr>
            <w:tcW w:w="1350" w:type="dxa"/>
          </w:tcPr>
          <w:p w:rsidR="0073299C" w:rsidRDefault="0073299C" w:rsidP="009F0279">
            <w:pPr>
              <w:spacing w:after="0" w:line="360" w:lineRule="auto"/>
              <w:jc w:val="center"/>
              <w:rPr>
                <w:sz w:val="26"/>
                <w:szCs w:val="26"/>
              </w:rPr>
            </w:pPr>
            <w:r>
              <w:rPr>
                <w:sz w:val="26"/>
                <w:szCs w:val="26"/>
              </w:rPr>
              <w:t>-</w:t>
            </w:r>
          </w:p>
        </w:tc>
        <w:tc>
          <w:tcPr>
            <w:tcW w:w="1440" w:type="dxa"/>
            <w:vAlign w:val="center"/>
          </w:tcPr>
          <w:p w:rsidR="0073299C" w:rsidRDefault="0073299C" w:rsidP="009F0279">
            <w:pPr>
              <w:spacing w:after="0" w:line="360" w:lineRule="auto"/>
              <w:rPr>
                <w:sz w:val="26"/>
                <w:szCs w:val="26"/>
                <w:lang w:val="pt-BR"/>
              </w:rPr>
            </w:pPr>
            <w:r>
              <w:rPr>
                <w:sz w:val="26"/>
                <w:szCs w:val="26"/>
                <w:lang w:val="pt-BR"/>
              </w:rPr>
              <w:t>Chương 9</w:t>
            </w:r>
          </w:p>
        </w:tc>
      </w:tr>
      <w:tr w:rsidR="0073299C">
        <w:trPr>
          <w:cantSplit/>
        </w:trPr>
        <w:tc>
          <w:tcPr>
            <w:tcW w:w="5040" w:type="dxa"/>
            <w:gridSpan w:val="2"/>
          </w:tcPr>
          <w:p w:rsidR="0073299C" w:rsidRPr="001C5AFF" w:rsidRDefault="0073299C" w:rsidP="009F0279">
            <w:pPr>
              <w:spacing w:after="0" w:line="360" w:lineRule="auto"/>
              <w:jc w:val="center"/>
              <w:rPr>
                <w:b/>
                <w:bCs/>
                <w:sz w:val="26"/>
                <w:szCs w:val="26"/>
              </w:rPr>
            </w:pPr>
            <w:r w:rsidRPr="001C5AFF">
              <w:rPr>
                <w:b/>
                <w:bCs/>
                <w:sz w:val="26"/>
                <w:szCs w:val="26"/>
              </w:rPr>
              <w:t>TỔNG CỘNG</w:t>
            </w:r>
          </w:p>
        </w:tc>
        <w:tc>
          <w:tcPr>
            <w:tcW w:w="810" w:type="dxa"/>
          </w:tcPr>
          <w:p w:rsidR="0073299C" w:rsidRPr="001C5AFF" w:rsidRDefault="0073299C" w:rsidP="009F0279">
            <w:pPr>
              <w:spacing w:after="0" w:line="360" w:lineRule="auto"/>
              <w:jc w:val="center"/>
              <w:rPr>
                <w:b/>
                <w:bCs/>
                <w:sz w:val="26"/>
                <w:szCs w:val="26"/>
              </w:rPr>
            </w:pPr>
            <w:r>
              <w:rPr>
                <w:b/>
                <w:bCs/>
                <w:sz w:val="26"/>
                <w:szCs w:val="26"/>
              </w:rPr>
              <w:t>30</w:t>
            </w:r>
          </w:p>
        </w:tc>
        <w:tc>
          <w:tcPr>
            <w:tcW w:w="900" w:type="dxa"/>
          </w:tcPr>
          <w:p w:rsidR="0073299C" w:rsidRPr="001C5AFF" w:rsidRDefault="0073299C" w:rsidP="009F0279">
            <w:pPr>
              <w:spacing w:after="0" w:line="360" w:lineRule="auto"/>
              <w:jc w:val="center"/>
              <w:rPr>
                <w:b/>
                <w:bCs/>
                <w:sz w:val="26"/>
                <w:szCs w:val="26"/>
              </w:rPr>
            </w:pPr>
            <w:r>
              <w:rPr>
                <w:b/>
                <w:bCs/>
                <w:sz w:val="26"/>
                <w:szCs w:val="26"/>
              </w:rPr>
              <w:t>21</w:t>
            </w:r>
          </w:p>
        </w:tc>
        <w:tc>
          <w:tcPr>
            <w:tcW w:w="1350" w:type="dxa"/>
          </w:tcPr>
          <w:p w:rsidR="0073299C" w:rsidRPr="001C5AFF" w:rsidRDefault="0073299C" w:rsidP="009F0279">
            <w:pPr>
              <w:spacing w:after="0" w:line="360" w:lineRule="auto"/>
              <w:jc w:val="center"/>
              <w:rPr>
                <w:b/>
                <w:bCs/>
                <w:sz w:val="26"/>
                <w:szCs w:val="26"/>
              </w:rPr>
            </w:pPr>
            <w:r>
              <w:rPr>
                <w:b/>
                <w:bCs/>
                <w:sz w:val="26"/>
                <w:szCs w:val="26"/>
              </w:rPr>
              <w:t>9</w:t>
            </w:r>
          </w:p>
        </w:tc>
        <w:tc>
          <w:tcPr>
            <w:tcW w:w="1440" w:type="dxa"/>
            <w:vAlign w:val="center"/>
          </w:tcPr>
          <w:p w:rsidR="0073299C" w:rsidRDefault="0073299C" w:rsidP="009F0279">
            <w:pPr>
              <w:spacing w:after="0" w:line="360" w:lineRule="auto"/>
              <w:jc w:val="both"/>
              <w:rPr>
                <w:sz w:val="26"/>
                <w:szCs w:val="26"/>
                <w:lang w:val="pt-BR"/>
              </w:rPr>
            </w:pPr>
          </w:p>
        </w:tc>
      </w:tr>
    </w:tbl>
    <w:p w:rsidR="0073299C" w:rsidRDefault="0073299C" w:rsidP="009F0279">
      <w:pPr>
        <w:spacing w:after="0" w:line="360" w:lineRule="auto"/>
        <w:rPr>
          <w:b/>
          <w:bCs/>
          <w:color w:val="000000"/>
          <w:sz w:val="26"/>
          <w:szCs w:val="26"/>
        </w:rPr>
      </w:pPr>
    </w:p>
    <w:p w:rsidR="0073299C" w:rsidRDefault="0073299C" w:rsidP="009F0279">
      <w:pPr>
        <w:spacing w:after="0" w:line="360" w:lineRule="auto"/>
        <w:rPr>
          <w:b/>
          <w:bCs/>
          <w:sz w:val="26"/>
          <w:szCs w:val="26"/>
        </w:rPr>
      </w:pPr>
      <w:r w:rsidRPr="00F94BC6">
        <w:rPr>
          <w:b/>
          <w:bCs/>
          <w:sz w:val="26"/>
          <w:szCs w:val="26"/>
        </w:rPr>
        <w:t>CHƯƠNG 1: TỔNG QUAN VỀ NGÂN HÀNG TRUNG ƯƠNG</w:t>
      </w:r>
    </w:p>
    <w:p w:rsidR="0073299C" w:rsidRPr="00B80459" w:rsidRDefault="0073299C" w:rsidP="009F0279">
      <w:pPr>
        <w:spacing w:after="0" w:line="360" w:lineRule="auto"/>
        <w:jc w:val="both"/>
        <w:rPr>
          <w:i/>
          <w:iCs/>
          <w:sz w:val="26"/>
          <w:szCs w:val="26"/>
        </w:rPr>
      </w:pPr>
      <w:r w:rsidRPr="00B80459">
        <w:rPr>
          <w:i/>
          <w:iCs/>
          <w:sz w:val="26"/>
          <w:szCs w:val="26"/>
        </w:rPr>
        <w:t>Chương này sẽ giới thiệu khái niệm Ngân hàng Trung ương, mô hình tổ chức, chức năng, bảng tổng kết tài sản và bảng cân đối tiền tệ của Ngân hàng Trung ương. Trên cơ sở đó, thấy được ý nghĩa quan trọng của việc nghiên cứu những nội dung này.</w:t>
      </w:r>
    </w:p>
    <w:p w:rsidR="0073299C" w:rsidRDefault="0073299C" w:rsidP="009F0279">
      <w:pPr>
        <w:pStyle w:val="ListParagraph"/>
        <w:numPr>
          <w:ilvl w:val="1"/>
          <w:numId w:val="8"/>
        </w:numPr>
        <w:spacing w:after="0" w:line="360" w:lineRule="auto"/>
        <w:rPr>
          <w:sz w:val="26"/>
          <w:szCs w:val="26"/>
        </w:rPr>
      </w:pPr>
      <w:r>
        <w:rPr>
          <w:sz w:val="26"/>
          <w:szCs w:val="26"/>
        </w:rPr>
        <w:t>Khái quát về Ngân hàng Trung ương</w:t>
      </w:r>
    </w:p>
    <w:p w:rsidR="0073299C" w:rsidRDefault="0073299C" w:rsidP="009F0279">
      <w:pPr>
        <w:spacing w:after="0" w:line="360" w:lineRule="auto"/>
        <w:ind w:firstLine="720"/>
        <w:rPr>
          <w:sz w:val="26"/>
          <w:szCs w:val="26"/>
        </w:rPr>
      </w:pPr>
      <w:r>
        <w:rPr>
          <w:sz w:val="26"/>
          <w:szCs w:val="26"/>
        </w:rPr>
        <w:t xml:space="preserve">1.1.1. </w:t>
      </w:r>
      <w:r w:rsidRPr="00164B9A">
        <w:rPr>
          <w:sz w:val="26"/>
          <w:szCs w:val="26"/>
        </w:rPr>
        <w:t xml:space="preserve">Quá trình hình thành và phát triển </w:t>
      </w:r>
    </w:p>
    <w:p w:rsidR="0073299C" w:rsidRPr="00164B9A" w:rsidRDefault="0073299C" w:rsidP="009F0279">
      <w:pPr>
        <w:spacing w:after="0" w:line="360" w:lineRule="auto"/>
        <w:ind w:firstLine="720"/>
        <w:rPr>
          <w:sz w:val="26"/>
          <w:szCs w:val="26"/>
        </w:rPr>
      </w:pPr>
      <w:r>
        <w:rPr>
          <w:sz w:val="26"/>
          <w:szCs w:val="26"/>
        </w:rPr>
        <w:t>1.1.2. Bản chất của Ngân hàng Trung ương</w:t>
      </w:r>
    </w:p>
    <w:p w:rsidR="0073299C" w:rsidRDefault="0073299C" w:rsidP="009F0279">
      <w:pPr>
        <w:pStyle w:val="ListParagraph"/>
        <w:numPr>
          <w:ilvl w:val="1"/>
          <w:numId w:val="8"/>
        </w:numPr>
        <w:spacing w:after="0" w:line="360" w:lineRule="auto"/>
        <w:rPr>
          <w:sz w:val="26"/>
          <w:szCs w:val="26"/>
        </w:rPr>
      </w:pPr>
      <w:r>
        <w:rPr>
          <w:sz w:val="26"/>
          <w:szCs w:val="26"/>
        </w:rPr>
        <w:t xml:space="preserve">Mô hình tổ chức </w:t>
      </w:r>
    </w:p>
    <w:p w:rsidR="0073299C" w:rsidRDefault="0073299C" w:rsidP="009F0279">
      <w:pPr>
        <w:spacing w:after="0" w:line="360" w:lineRule="auto"/>
        <w:ind w:firstLine="720"/>
        <w:rPr>
          <w:sz w:val="26"/>
          <w:szCs w:val="26"/>
        </w:rPr>
      </w:pPr>
      <w:r>
        <w:rPr>
          <w:sz w:val="26"/>
          <w:szCs w:val="26"/>
        </w:rPr>
        <w:t>1.2.1.</w:t>
      </w:r>
      <w:r>
        <w:rPr>
          <w:sz w:val="26"/>
          <w:szCs w:val="26"/>
        </w:rPr>
        <w:tab/>
        <w:t>Ngân hàng Trung ương độc lập với Chính phủ</w:t>
      </w:r>
    </w:p>
    <w:p w:rsidR="0073299C" w:rsidRDefault="0073299C" w:rsidP="009F0279">
      <w:pPr>
        <w:spacing w:after="0" w:line="360" w:lineRule="auto"/>
        <w:ind w:firstLine="720"/>
        <w:rPr>
          <w:sz w:val="26"/>
          <w:szCs w:val="26"/>
        </w:rPr>
      </w:pPr>
      <w:r>
        <w:rPr>
          <w:sz w:val="26"/>
          <w:szCs w:val="26"/>
        </w:rPr>
        <w:t>1.2.2.</w:t>
      </w:r>
      <w:r>
        <w:rPr>
          <w:sz w:val="26"/>
          <w:szCs w:val="26"/>
        </w:rPr>
        <w:tab/>
        <w:t>Ngân hàng Trung ương trực thuộc Chính phủ</w:t>
      </w:r>
    </w:p>
    <w:p w:rsidR="0073299C" w:rsidRDefault="0073299C" w:rsidP="009F0279">
      <w:pPr>
        <w:pStyle w:val="ListParagraph"/>
        <w:numPr>
          <w:ilvl w:val="1"/>
          <w:numId w:val="8"/>
        </w:numPr>
        <w:spacing w:after="0" w:line="360" w:lineRule="auto"/>
        <w:rPr>
          <w:sz w:val="26"/>
          <w:szCs w:val="26"/>
        </w:rPr>
      </w:pPr>
      <w:r>
        <w:rPr>
          <w:sz w:val="26"/>
          <w:szCs w:val="26"/>
        </w:rPr>
        <w:t xml:space="preserve">Chức năng </w:t>
      </w:r>
    </w:p>
    <w:p w:rsidR="0073299C" w:rsidRDefault="0073299C" w:rsidP="009F0279">
      <w:pPr>
        <w:spacing w:after="0" w:line="360" w:lineRule="auto"/>
        <w:ind w:firstLine="720"/>
        <w:rPr>
          <w:sz w:val="26"/>
          <w:szCs w:val="26"/>
        </w:rPr>
      </w:pPr>
      <w:r>
        <w:rPr>
          <w:sz w:val="26"/>
          <w:szCs w:val="26"/>
        </w:rPr>
        <w:t>1.3.1.</w:t>
      </w:r>
      <w:r>
        <w:rPr>
          <w:sz w:val="26"/>
          <w:szCs w:val="26"/>
        </w:rPr>
        <w:tab/>
        <w:t>Phát hành tiền và điều tiết khối lượng tiền cung ứng</w:t>
      </w:r>
    </w:p>
    <w:p w:rsidR="0073299C" w:rsidRDefault="0073299C" w:rsidP="009F0279">
      <w:pPr>
        <w:spacing w:after="0" w:line="360" w:lineRule="auto"/>
        <w:ind w:firstLine="720"/>
        <w:rPr>
          <w:sz w:val="26"/>
          <w:szCs w:val="26"/>
        </w:rPr>
      </w:pPr>
      <w:r>
        <w:rPr>
          <w:sz w:val="26"/>
          <w:szCs w:val="26"/>
        </w:rPr>
        <w:t>1.3.2.</w:t>
      </w:r>
      <w:r>
        <w:rPr>
          <w:sz w:val="26"/>
          <w:szCs w:val="26"/>
        </w:rPr>
        <w:tab/>
        <w:t>Là ngân hàng của các ngân hàng</w:t>
      </w:r>
    </w:p>
    <w:p w:rsidR="0073299C" w:rsidRDefault="0073299C" w:rsidP="009F0279">
      <w:pPr>
        <w:spacing w:after="0" w:line="360" w:lineRule="auto"/>
        <w:ind w:firstLine="720"/>
        <w:rPr>
          <w:sz w:val="26"/>
          <w:szCs w:val="26"/>
        </w:rPr>
      </w:pPr>
      <w:r>
        <w:rPr>
          <w:sz w:val="26"/>
          <w:szCs w:val="26"/>
        </w:rPr>
        <w:t>1.3.2.</w:t>
      </w:r>
      <w:r>
        <w:rPr>
          <w:sz w:val="26"/>
          <w:szCs w:val="26"/>
        </w:rPr>
        <w:tab/>
        <w:t>Là ngân hàng của Nhà nước</w:t>
      </w:r>
    </w:p>
    <w:p w:rsidR="0073299C" w:rsidRDefault="0073299C" w:rsidP="009F0279">
      <w:pPr>
        <w:pStyle w:val="ListParagraph"/>
        <w:numPr>
          <w:ilvl w:val="1"/>
          <w:numId w:val="8"/>
        </w:numPr>
        <w:spacing w:after="0" w:line="360" w:lineRule="auto"/>
        <w:rPr>
          <w:sz w:val="26"/>
          <w:szCs w:val="26"/>
        </w:rPr>
      </w:pPr>
      <w:r>
        <w:rPr>
          <w:sz w:val="26"/>
          <w:szCs w:val="26"/>
        </w:rPr>
        <w:t>Bảng tổng kết tài sản và bảng cân đối tiền tệ của Ngân hàng Trung ương</w:t>
      </w:r>
    </w:p>
    <w:p w:rsidR="0073299C" w:rsidRDefault="0073299C" w:rsidP="009F0279">
      <w:pPr>
        <w:spacing w:after="0" w:line="360" w:lineRule="auto"/>
        <w:ind w:firstLine="720"/>
        <w:rPr>
          <w:sz w:val="26"/>
          <w:szCs w:val="26"/>
        </w:rPr>
      </w:pPr>
      <w:r>
        <w:rPr>
          <w:sz w:val="26"/>
          <w:szCs w:val="26"/>
        </w:rPr>
        <w:t>1.4.1.</w:t>
      </w:r>
      <w:r>
        <w:rPr>
          <w:sz w:val="26"/>
          <w:szCs w:val="26"/>
        </w:rPr>
        <w:tab/>
        <w:t>Bảng tổng kết tài sản</w:t>
      </w:r>
    </w:p>
    <w:p w:rsidR="0073299C" w:rsidRDefault="0073299C" w:rsidP="009F0279">
      <w:pPr>
        <w:spacing w:after="0" w:line="360" w:lineRule="auto"/>
        <w:ind w:firstLine="720"/>
        <w:rPr>
          <w:sz w:val="26"/>
          <w:szCs w:val="26"/>
        </w:rPr>
      </w:pPr>
      <w:r>
        <w:rPr>
          <w:sz w:val="26"/>
          <w:szCs w:val="26"/>
        </w:rPr>
        <w:t>1.4.2.</w:t>
      </w:r>
      <w:r>
        <w:rPr>
          <w:sz w:val="26"/>
          <w:szCs w:val="26"/>
        </w:rPr>
        <w:tab/>
        <w:t>Bảng cân đối tiền tệ</w:t>
      </w:r>
    </w:p>
    <w:p w:rsidR="0073299C" w:rsidRDefault="0073299C" w:rsidP="009F0279">
      <w:pPr>
        <w:pStyle w:val="ListParagraph"/>
        <w:numPr>
          <w:ilvl w:val="1"/>
          <w:numId w:val="8"/>
        </w:numPr>
        <w:spacing w:after="0" w:line="360" w:lineRule="auto"/>
        <w:rPr>
          <w:sz w:val="26"/>
          <w:szCs w:val="26"/>
        </w:rPr>
      </w:pPr>
      <w:r>
        <w:rPr>
          <w:sz w:val="26"/>
          <w:szCs w:val="26"/>
        </w:rPr>
        <w:t>Khái quát về Ngân hàng Nhà nước Việt Nam</w:t>
      </w:r>
    </w:p>
    <w:p w:rsidR="0073299C" w:rsidRDefault="0073299C" w:rsidP="009F0279">
      <w:pPr>
        <w:spacing w:after="0" w:line="360" w:lineRule="auto"/>
        <w:ind w:firstLine="720"/>
        <w:rPr>
          <w:sz w:val="26"/>
          <w:szCs w:val="26"/>
        </w:rPr>
      </w:pPr>
      <w:r>
        <w:rPr>
          <w:sz w:val="26"/>
          <w:szCs w:val="26"/>
        </w:rPr>
        <w:t>1.5.1.</w:t>
      </w:r>
      <w:r>
        <w:rPr>
          <w:sz w:val="26"/>
          <w:szCs w:val="26"/>
        </w:rPr>
        <w:tab/>
        <w:t>Quá trình hình thành và phát triển</w:t>
      </w:r>
    </w:p>
    <w:p w:rsidR="0073299C" w:rsidRDefault="0073299C" w:rsidP="009F0279">
      <w:pPr>
        <w:spacing w:after="0" w:line="360" w:lineRule="auto"/>
        <w:ind w:firstLine="720"/>
        <w:rPr>
          <w:sz w:val="26"/>
          <w:szCs w:val="26"/>
        </w:rPr>
      </w:pPr>
      <w:r>
        <w:rPr>
          <w:sz w:val="26"/>
          <w:szCs w:val="26"/>
        </w:rPr>
        <w:t>1.5.2.</w:t>
      </w:r>
      <w:r>
        <w:rPr>
          <w:sz w:val="26"/>
          <w:szCs w:val="26"/>
        </w:rPr>
        <w:tab/>
        <w:t>Mô hình tổ chức</w:t>
      </w:r>
    </w:p>
    <w:p w:rsidR="0073299C" w:rsidRDefault="0073299C" w:rsidP="009F0279">
      <w:pPr>
        <w:spacing w:after="0" w:line="360" w:lineRule="auto"/>
        <w:ind w:firstLine="720"/>
        <w:rPr>
          <w:sz w:val="26"/>
          <w:szCs w:val="26"/>
        </w:rPr>
      </w:pPr>
      <w:r>
        <w:rPr>
          <w:sz w:val="26"/>
          <w:szCs w:val="26"/>
        </w:rPr>
        <w:t>1.5.3.</w:t>
      </w:r>
      <w:r>
        <w:rPr>
          <w:sz w:val="26"/>
          <w:szCs w:val="26"/>
        </w:rPr>
        <w:tab/>
      </w:r>
      <w:r w:rsidRPr="0045348C">
        <w:rPr>
          <w:sz w:val="26"/>
          <w:szCs w:val="26"/>
        </w:rPr>
        <w:t>Chức năng và nhiệm vụ</w:t>
      </w:r>
    </w:p>
    <w:p w:rsidR="0073299C" w:rsidRPr="008A65D4" w:rsidRDefault="0073299C" w:rsidP="009F0279">
      <w:pPr>
        <w:spacing w:after="0" w:line="360" w:lineRule="auto"/>
        <w:rPr>
          <w:b/>
          <w:bCs/>
          <w:sz w:val="26"/>
          <w:szCs w:val="26"/>
          <w:u w:val="single"/>
        </w:rPr>
      </w:pPr>
      <w:r w:rsidRPr="008A65D4">
        <w:rPr>
          <w:b/>
          <w:bCs/>
          <w:sz w:val="26"/>
          <w:szCs w:val="26"/>
          <w:u w:val="single"/>
        </w:rPr>
        <w:t>Tài liệu tham khảo:</w:t>
      </w:r>
    </w:p>
    <w:p w:rsidR="0073299C" w:rsidRPr="00164B9A" w:rsidRDefault="0073299C" w:rsidP="009F0279">
      <w:pPr>
        <w:pStyle w:val="ListParagraph"/>
        <w:numPr>
          <w:ilvl w:val="0"/>
          <w:numId w:val="19"/>
        </w:numPr>
        <w:spacing w:after="0" w:line="360" w:lineRule="auto"/>
        <w:rPr>
          <w:i/>
          <w:iCs/>
          <w:sz w:val="26"/>
          <w:szCs w:val="26"/>
        </w:rPr>
      </w:pPr>
      <w:r w:rsidRPr="00164B9A">
        <w:rPr>
          <w:i/>
          <w:iCs/>
          <w:sz w:val="26"/>
          <w:szCs w:val="26"/>
        </w:rPr>
        <w:t>Tài liệu giảng Ngân hàng Trung ương (tài liệu của bộ môn, Chương 1).</w:t>
      </w:r>
    </w:p>
    <w:p w:rsidR="0073299C" w:rsidRPr="00164B9A" w:rsidRDefault="0073299C" w:rsidP="009F0279">
      <w:pPr>
        <w:pStyle w:val="ListParagraph"/>
        <w:numPr>
          <w:ilvl w:val="0"/>
          <w:numId w:val="19"/>
        </w:numPr>
        <w:spacing w:after="0" w:line="360" w:lineRule="auto"/>
        <w:rPr>
          <w:i/>
          <w:iCs/>
          <w:sz w:val="26"/>
          <w:szCs w:val="26"/>
        </w:rPr>
      </w:pPr>
      <w:r w:rsidRPr="00164B9A">
        <w:rPr>
          <w:i/>
          <w:iCs/>
          <w:sz w:val="26"/>
          <w:szCs w:val="26"/>
        </w:rPr>
        <w:t>The economics of Money, Banking, and Financial Markets (Tenth Edition), Frederic S.Mishkin. (Chương 14, Chương 15).</w:t>
      </w:r>
    </w:p>
    <w:p w:rsidR="0073299C" w:rsidRPr="00164B9A" w:rsidRDefault="0073299C" w:rsidP="009F0279">
      <w:pPr>
        <w:pStyle w:val="ListParagraph"/>
        <w:numPr>
          <w:ilvl w:val="0"/>
          <w:numId w:val="19"/>
        </w:numPr>
        <w:spacing w:after="0" w:line="360" w:lineRule="auto"/>
        <w:rPr>
          <w:i/>
          <w:iCs/>
          <w:sz w:val="26"/>
          <w:szCs w:val="26"/>
        </w:rPr>
      </w:pPr>
      <w:r w:rsidRPr="00164B9A">
        <w:rPr>
          <w:i/>
          <w:iCs/>
          <w:sz w:val="26"/>
          <w:szCs w:val="26"/>
        </w:rPr>
        <w:t>Luật Ngân hàng Nhà nước Việt Nam năm 1997, 2003, 2010.</w:t>
      </w:r>
    </w:p>
    <w:p w:rsidR="0073299C" w:rsidRPr="00164B9A" w:rsidRDefault="0073299C" w:rsidP="009F0279">
      <w:pPr>
        <w:pStyle w:val="ListParagraph"/>
        <w:numPr>
          <w:ilvl w:val="0"/>
          <w:numId w:val="19"/>
        </w:numPr>
        <w:spacing w:after="0" w:line="360" w:lineRule="auto"/>
        <w:rPr>
          <w:i/>
          <w:iCs/>
          <w:sz w:val="26"/>
          <w:szCs w:val="26"/>
        </w:rPr>
      </w:pPr>
      <w:r w:rsidRPr="00164B9A">
        <w:rPr>
          <w:i/>
          <w:iCs/>
          <w:sz w:val="26"/>
          <w:szCs w:val="26"/>
        </w:rPr>
        <w:t>Báo cáo thường niên của Ngân hàng Nhà nước Việt Nam qua các năm.</w:t>
      </w:r>
    </w:p>
    <w:p w:rsidR="0073299C" w:rsidRPr="00164B9A" w:rsidRDefault="0073299C" w:rsidP="009F0279">
      <w:pPr>
        <w:numPr>
          <w:ilvl w:val="0"/>
          <w:numId w:val="19"/>
        </w:numPr>
        <w:spacing w:after="0" w:line="360" w:lineRule="auto"/>
        <w:jc w:val="both"/>
        <w:rPr>
          <w:i/>
          <w:iCs/>
          <w:color w:val="000000"/>
          <w:sz w:val="26"/>
          <w:szCs w:val="26"/>
        </w:rPr>
      </w:pPr>
      <w:hyperlink r:id="rId7" w:history="1">
        <w:r w:rsidRPr="00164B9A">
          <w:rPr>
            <w:rStyle w:val="Hyperlink"/>
            <w:i/>
            <w:iCs/>
            <w:color w:val="000000"/>
            <w:sz w:val="26"/>
            <w:szCs w:val="26"/>
          </w:rPr>
          <w:t>http://www.sbv.gov.vn</w:t>
        </w:r>
      </w:hyperlink>
    </w:p>
    <w:p w:rsidR="0073299C" w:rsidRPr="00164B9A" w:rsidRDefault="0073299C" w:rsidP="009F0279">
      <w:pPr>
        <w:numPr>
          <w:ilvl w:val="0"/>
          <w:numId w:val="19"/>
        </w:numPr>
        <w:spacing w:after="0" w:line="360" w:lineRule="auto"/>
        <w:jc w:val="both"/>
        <w:rPr>
          <w:rStyle w:val="Hyperlink"/>
          <w:i/>
          <w:iCs/>
          <w:color w:val="000000"/>
          <w:sz w:val="26"/>
          <w:szCs w:val="26"/>
        </w:rPr>
      </w:pPr>
      <w:hyperlink r:id="rId8" w:history="1">
        <w:r w:rsidRPr="00164B9A">
          <w:rPr>
            <w:rStyle w:val="Hyperlink"/>
            <w:i/>
            <w:iCs/>
            <w:sz w:val="26"/>
            <w:szCs w:val="26"/>
          </w:rPr>
          <w:t>http://www.federalreserve.gov</w:t>
        </w:r>
      </w:hyperlink>
    </w:p>
    <w:p w:rsidR="0073299C" w:rsidRPr="00164B9A" w:rsidRDefault="0073299C" w:rsidP="009F0279">
      <w:pPr>
        <w:numPr>
          <w:ilvl w:val="0"/>
          <w:numId w:val="19"/>
        </w:numPr>
        <w:spacing w:after="0" w:line="360" w:lineRule="auto"/>
        <w:jc w:val="both"/>
        <w:rPr>
          <w:rStyle w:val="Hyperlink"/>
          <w:i/>
          <w:iCs/>
          <w:color w:val="000000"/>
          <w:sz w:val="26"/>
          <w:szCs w:val="26"/>
        </w:rPr>
      </w:pPr>
      <w:r w:rsidRPr="00164B9A">
        <w:rPr>
          <w:rStyle w:val="Hyperlink"/>
          <w:i/>
          <w:iCs/>
          <w:color w:val="000000"/>
          <w:sz w:val="26"/>
          <w:szCs w:val="26"/>
        </w:rPr>
        <w:t xml:space="preserve">http://www.ecb.int </w:t>
      </w:r>
    </w:p>
    <w:p w:rsidR="0073299C" w:rsidRPr="00164B9A" w:rsidRDefault="0073299C" w:rsidP="009F0279">
      <w:pPr>
        <w:numPr>
          <w:ilvl w:val="0"/>
          <w:numId w:val="19"/>
        </w:numPr>
        <w:spacing w:after="0" w:line="360" w:lineRule="auto"/>
        <w:jc w:val="both"/>
        <w:rPr>
          <w:rStyle w:val="Hyperlink"/>
          <w:i/>
          <w:iCs/>
          <w:color w:val="000000"/>
          <w:sz w:val="26"/>
          <w:szCs w:val="26"/>
        </w:rPr>
      </w:pPr>
      <w:r w:rsidRPr="00164B9A">
        <w:rPr>
          <w:rStyle w:val="Hyperlink"/>
          <w:i/>
          <w:iCs/>
          <w:color w:val="000000"/>
          <w:sz w:val="26"/>
          <w:szCs w:val="26"/>
        </w:rPr>
        <w:t>http://www.boj.or.jp</w:t>
      </w:r>
    </w:p>
    <w:p w:rsidR="0073299C" w:rsidRPr="008A65D4" w:rsidRDefault="0073299C" w:rsidP="009F0279">
      <w:pPr>
        <w:pStyle w:val="ListParagraph"/>
        <w:numPr>
          <w:ilvl w:val="0"/>
          <w:numId w:val="19"/>
        </w:numPr>
        <w:spacing w:after="0" w:line="360" w:lineRule="auto"/>
        <w:rPr>
          <w:sz w:val="26"/>
          <w:szCs w:val="26"/>
        </w:rPr>
      </w:pPr>
      <w:hyperlink r:id="rId9" w:history="1">
        <w:r w:rsidRPr="00164B9A">
          <w:rPr>
            <w:rStyle w:val="Hyperlink"/>
            <w:i/>
            <w:iCs/>
            <w:color w:val="000000"/>
            <w:sz w:val="26"/>
            <w:szCs w:val="26"/>
          </w:rPr>
          <w:t>http://www.bankthailand.info</w:t>
        </w:r>
      </w:hyperlink>
    </w:p>
    <w:p w:rsidR="0073299C" w:rsidRPr="0045348C" w:rsidRDefault="0073299C" w:rsidP="009F0279">
      <w:pPr>
        <w:spacing w:after="0" w:line="360" w:lineRule="auto"/>
        <w:rPr>
          <w:sz w:val="26"/>
          <w:szCs w:val="26"/>
        </w:rPr>
      </w:pPr>
    </w:p>
    <w:p w:rsidR="0073299C" w:rsidRDefault="0073299C" w:rsidP="009F0279">
      <w:pPr>
        <w:spacing w:after="0" w:line="360" w:lineRule="auto"/>
        <w:rPr>
          <w:b/>
          <w:bCs/>
          <w:sz w:val="26"/>
          <w:szCs w:val="26"/>
        </w:rPr>
      </w:pPr>
      <w:r w:rsidRPr="00F94BC6">
        <w:rPr>
          <w:b/>
          <w:bCs/>
          <w:sz w:val="26"/>
          <w:szCs w:val="26"/>
        </w:rPr>
        <w:t>CHƯƠNG 2: HOẠT ĐỘNG ĐIỀU HÀNH CHÍNH SÁCH TIỀN TỆ</w:t>
      </w:r>
    </w:p>
    <w:p w:rsidR="0073299C" w:rsidRPr="00164B9A" w:rsidRDefault="0073299C" w:rsidP="009F0279">
      <w:pPr>
        <w:spacing w:after="0" w:line="360" w:lineRule="auto"/>
        <w:jc w:val="both"/>
        <w:rPr>
          <w:i/>
          <w:iCs/>
          <w:sz w:val="26"/>
          <w:szCs w:val="26"/>
        </w:rPr>
      </w:pPr>
      <w:r w:rsidRPr="00164B9A">
        <w:rPr>
          <w:i/>
          <w:iCs/>
          <w:sz w:val="26"/>
          <w:szCs w:val="26"/>
        </w:rPr>
        <w:t>Chương 2 nhằm phân tích được bản chất của chính sách tiền tệ, xác định được mục tiêu của chính sách tiền tệ, mối liên hệ giữa các mục tiêu và các công cụ của chính sách tiền tệ để đạt được mục tiêu mà Ngân hàng Trung ương đặt ra trong mỗi thời kỳ. Trên cơ sở đó, phân tích ứng dụng trong điều kiện thực tiễn.</w:t>
      </w:r>
    </w:p>
    <w:p w:rsidR="0073299C" w:rsidRDefault="0073299C" w:rsidP="009F0279">
      <w:pPr>
        <w:spacing w:after="0" w:line="360" w:lineRule="auto"/>
        <w:rPr>
          <w:sz w:val="26"/>
          <w:szCs w:val="26"/>
        </w:rPr>
      </w:pPr>
      <w:r>
        <w:rPr>
          <w:sz w:val="26"/>
          <w:szCs w:val="26"/>
        </w:rPr>
        <w:t xml:space="preserve">2.1. </w:t>
      </w:r>
      <w:r>
        <w:rPr>
          <w:sz w:val="26"/>
          <w:szCs w:val="26"/>
        </w:rPr>
        <w:tab/>
        <w:t>Khái quát về chính sách tiền tệ</w:t>
      </w:r>
    </w:p>
    <w:p w:rsidR="0073299C" w:rsidRDefault="0073299C" w:rsidP="009F0279">
      <w:pPr>
        <w:spacing w:after="0" w:line="360" w:lineRule="auto"/>
        <w:ind w:firstLine="720"/>
        <w:rPr>
          <w:sz w:val="26"/>
          <w:szCs w:val="26"/>
        </w:rPr>
      </w:pPr>
      <w:r>
        <w:rPr>
          <w:sz w:val="26"/>
          <w:szCs w:val="26"/>
        </w:rPr>
        <w:t>2.1.1. Khái niệm</w:t>
      </w:r>
    </w:p>
    <w:p w:rsidR="0073299C" w:rsidRDefault="0073299C" w:rsidP="009F0279">
      <w:pPr>
        <w:spacing w:after="0" w:line="360" w:lineRule="auto"/>
        <w:ind w:firstLine="720"/>
        <w:rPr>
          <w:sz w:val="26"/>
          <w:szCs w:val="26"/>
        </w:rPr>
      </w:pPr>
      <w:r>
        <w:rPr>
          <w:sz w:val="26"/>
          <w:szCs w:val="26"/>
        </w:rPr>
        <w:t xml:space="preserve">2.1.2. Mục tiêu </w:t>
      </w:r>
    </w:p>
    <w:p w:rsidR="0073299C" w:rsidRDefault="0073299C" w:rsidP="009F0279">
      <w:pPr>
        <w:spacing w:after="0" w:line="360" w:lineRule="auto"/>
        <w:rPr>
          <w:sz w:val="26"/>
          <w:szCs w:val="26"/>
        </w:rPr>
      </w:pPr>
      <w:r>
        <w:rPr>
          <w:sz w:val="26"/>
          <w:szCs w:val="26"/>
        </w:rPr>
        <w:t>2.2.</w:t>
      </w:r>
      <w:r>
        <w:rPr>
          <w:sz w:val="26"/>
          <w:szCs w:val="26"/>
        </w:rPr>
        <w:tab/>
        <w:t>Công cụ thực thi chính sách tiền tệ</w:t>
      </w:r>
    </w:p>
    <w:p w:rsidR="0073299C" w:rsidRDefault="0073299C" w:rsidP="009F0279">
      <w:pPr>
        <w:spacing w:after="0" w:line="360" w:lineRule="auto"/>
        <w:ind w:firstLine="720"/>
        <w:rPr>
          <w:sz w:val="26"/>
          <w:szCs w:val="26"/>
        </w:rPr>
      </w:pPr>
      <w:r>
        <w:rPr>
          <w:sz w:val="26"/>
          <w:szCs w:val="26"/>
        </w:rPr>
        <w:t>2.2.1.</w:t>
      </w:r>
      <w:r>
        <w:rPr>
          <w:sz w:val="26"/>
          <w:szCs w:val="26"/>
        </w:rPr>
        <w:tab/>
        <w:t>Chính sách dự trữ bắt buộc</w:t>
      </w:r>
    </w:p>
    <w:p w:rsidR="0073299C" w:rsidRDefault="0073299C" w:rsidP="009F0279">
      <w:pPr>
        <w:spacing w:after="0" w:line="360" w:lineRule="auto"/>
        <w:ind w:firstLine="720"/>
        <w:rPr>
          <w:sz w:val="26"/>
          <w:szCs w:val="26"/>
        </w:rPr>
      </w:pPr>
      <w:r>
        <w:rPr>
          <w:sz w:val="26"/>
          <w:szCs w:val="26"/>
        </w:rPr>
        <w:t>2.2.2.</w:t>
      </w:r>
      <w:r>
        <w:rPr>
          <w:sz w:val="26"/>
          <w:szCs w:val="26"/>
        </w:rPr>
        <w:tab/>
        <w:t>Chính sách chiết khấu</w:t>
      </w:r>
    </w:p>
    <w:p w:rsidR="0073299C" w:rsidRDefault="0073299C" w:rsidP="009F0279">
      <w:pPr>
        <w:spacing w:after="0" w:line="360" w:lineRule="auto"/>
        <w:ind w:firstLine="720"/>
        <w:rPr>
          <w:sz w:val="26"/>
          <w:szCs w:val="26"/>
        </w:rPr>
      </w:pPr>
      <w:r>
        <w:rPr>
          <w:sz w:val="26"/>
          <w:szCs w:val="26"/>
        </w:rPr>
        <w:t>2.2.3.</w:t>
      </w:r>
      <w:r>
        <w:rPr>
          <w:sz w:val="26"/>
          <w:szCs w:val="26"/>
        </w:rPr>
        <w:tab/>
        <w:t>Nghiệp vụ thị trường mở</w:t>
      </w:r>
    </w:p>
    <w:p w:rsidR="0073299C" w:rsidRDefault="0073299C" w:rsidP="009F0279">
      <w:pPr>
        <w:spacing w:after="0" w:line="360" w:lineRule="auto"/>
        <w:ind w:firstLine="720"/>
        <w:rPr>
          <w:sz w:val="26"/>
          <w:szCs w:val="26"/>
        </w:rPr>
      </w:pPr>
      <w:r>
        <w:rPr>
          <w:sz w:val="26"/>
          <w:szCs w:val="26"/>
        </w:rPr>
        <w:t>2.2.4. Chính sách tỷ giá</w:t>
      </w:r>
    </w:p>
    <w:p w:rsidR="0073299C" w:rsidRDefault="0073299C" w:rsidP="009F0279">
      <w:pPr>
        <w:spacing w:after="0" w:line="360" w:lineRule="auto"/>
        <w:ind w:firstLine="720"/>
        <w:rPr>
          <w:sz w:val="26"/>
          <w:szCs w:val="26"/>
        </w:rPr>
      </w:pPr>
      <w:r>
        <w:rPr>
          <w:sz w:val="26"/>
          <w:szCs w:val="26"/>
        </w:rPr>
        <w:t>2.2.5. Chính sách hạn mức tín dụng</w:t>
      </w:r>
    </w:p>
    <w:p w:rsidR="0073299C" w:rsidRDefault="0073299C" w:rsidP="009F0279">
      <w:pPr>
        <w:spacing w:after="0" w:line="360" w:lineRule="auto"/>
        <w:rPr>
          <w:sz w:val="26"/>
          <w:szCs w:val="26"/>
        </w:rPr>
      </w:pPr>
      <w:r>
        <w:rPr>
          <w:sz w:val="26"/>
          <w:szCs w:val="26"/>
        </w:rPr>
        <w:t xml:space="preserve">2.3. </w:t>
      </w:r>
      <w:r>
        <w:rPr>
          <w:sz w:val="26"/>
          <w:szCs w:val="26"/>
        </w:rPr>
        <w:tab/>
        <w:t>Mối quan hệ của chính sách tiền tệ với các chính sách kinh tế vĩ mô</w:t>
      </w:r>
    </w:p>
    <w:p w:rsidR="0073299C" w:rsidRDefault="0073299C" w:rsidP="009F0279">
      <w:pPr>
        <w:spacing w:after="0" w:line="360" w:lineRule="auto"/>
        <w:rPr>
          <w:sz w:val="26"/>
          <w:szCs w:val="26"/>
        </w:rPr>
      </w:pPr>
      <w:r>
        <w:rPr>
          <w:sz w:val="26"/>
          <w:szCs w:val="26"/>
        </w:rPr>
        <w:tab/>
        <w:t>2.3.1. Phương pháp luận</w:t>
      </w:r>
    </w:p>
    <w:p w:rsidR="0073299C" w:rsidRDefault="0073299C" w:rsidP="009F0279">
      <w:pPr>
        <w:spacing w:after="0" w:line="360" w:lineRule="auto"/>
        <w:rPr>
          <w:sz w:val="26"/>
          <w:szCs w:val="26"/>
        </w:rPr>
      </w:pPr>
      <w:r>
        <w:rPr>
          <w:sz w:val="26"/>
          <w:szCs w:val="26"/>
        </w:rPr>
        <w:tab/>
        <w:t>2.3.2. Phương thức phối hợp</w:t>
      </w:r>
    </w:p>
    <w:p w:rsidR="0073299C" w:rsidRDefault="0073299C" w:rsidP="009F0279">
      <w:pPr>
        <w:spacing w:after="0" w:line="360" w:lineRule="auto"/>
        <w:rPr>
          <w:sz w:val="26"/>
          <w:szCs w:val="26"/>
        </w:rPr>
      </w:pPr>
      <w:r>
        <w:rPr>
          <w:sz w:val="26"/>
          <w:szCs w:val="26"/>
        </w:rPr>
        <w:t>2.4.</w:t>
      </w:r>
      <w:r>
        <w:rPr>
          <w:sz w:val="26"/>
          <w:szCs w:val="26"/>
        </w:rPr>
        <w:tab/>
        <w:t>Chính sách tiền tệ của Ngân hàng Nhà nước Việt Nam</w:t>
      </w:r>
    </w:p>
    <w:p w:rsidR="0073299C" w:rsidRDefault="0073299C" w:rsidP="009F0279">
      <w:pPr>
        <w:spacing w:after="0" w:line="360" w:lineRule="auto"/>
        <w:ind w:firstLine="720"/>
        <w:rPr>
          <w:sz w:val="26"/>
          <w:szCs w:val="26"/>
        </w:rPr>
      </w:pPr>
      <w:r>
        <w:rPr>
          <w:sz w:val="26"/>
          <w:szCs w:val="26"/>
        </w:rPr>
        <w:t>2.4.1.</w:t>
      </w:r>
      <w:r>
        <w:rPr>
          <w:sz w:val="26"/>
          <w:szCs w:val="26"/>
        </w:rPr>
        <w:tab/>
        <w:t>Khái niệm</w:t>
      </w:r>
    </w:p>
    <w:p w:rsidR="0073299C" w:rsidRDefault="0073299C" w:rsidP="009F0279">
      <w:pPr>
        <w:spacing w:after="0" w:line="360" w:lineRule="auto"/>
        <w:ind w:firstLine="720"/>
        <w:rPr>
          <w:sz w:val="26"/>
          <w:szCs w:val="26"/>
        </w:rPr>
      </w:pPr>
      <w:r>
        <w:rPr>
          <w:sz w:val="26"/>
          <w:szCs w:val="26"/>
        </w:rPr>
        <w:t>2.4.2.</w:t>
      </w:r>
      <w:r>
        <w:rPr>
          <w:sz w:val="26"/>
          <w:szCs w:val="26"/>
        </w:rPr>
        <w:tab/>
        <w:t>Quyết định và thực hiện chính sách tiền tệ</w:t>
      </w:r>
    </w:p>
    <w:p w:rsidR="0073299C" w:rsidRDefault="0073299C" w:rsidP="009F0279">
      <w:pPr>
        <w:spacing w:after="0" w:line="360" w:lineRule="auto"/>
        <w:ind w:firstLine="720"/>
        <w:rPr>
          <w:sz w:val="26"/>
          <w:szCs w:val="26"/>
        </w:rPr>
      </w:pPr>
      <w:r>
        <w:rPr>
          <w:sz w:val="26"/>
          <w:szCs w:val="26"/>
        </w:rPr>
        <w:t>2.4.3.</w:t>
      </w:r>
      <w:r>
        <w:rPr>
          <w:sz w:val="26"/>
          <w:szCs w:val="26"/>
        </w:rPr>
        <w:tab/>
        <w:t xml:space="preserve">Mục tiêu </w:t>
      </w:r>
    </w:p>
    <w:p w:rsidR="0073299C" w:rsidRDefault="0073299C" w:rsidP="009F0279">
      <w:pPr>
        <w:spacing w:after="0" w:line="360" w:lineRule="auto"/>
        <w:ind w:firstLine="720"/>
        <w:rPr>
          <w:sz w:val="26"/>
          <w:szCs w:val="26"/>
        </w:rPr>
      </w:pPr>
      <w:r>
        <w:rPr>
          <w:sz w:val="26"/>
          <w:szCs w:val="26"/>
        </w:rPr>
        <w:t xml:space="preserve">2.4.4. </w:t>
      </w:r>
      <w:r>
        <w:rPr>
          <w:sz w:val="26"/>
          <w:szCs w:val="26"/>
        </w:rPr>
        <w:tab/>
        <w:t xml:space="preserve">Công cụ thực thi chính sách tiền tệ </w:t>
      </w:r>
    </w:p>
    <w:p w:rsidR="0073299C" w:rsidRPr="008A65D4" w:rsidRDefault="0073299C" w:rsidP="009F0279">
      <w:pPr>
        <w:spacing w:after="0" w:line="360" w:lineRule="auto"/>
        <w:rPr>
          <w:b/>
          <w:bCs/>
          <w:sz w:val="26"/>
          <w:szCs w:val="26"/>
          <w:u w:val="single"/>
        </w:rPr>
      </w:pPr>
      <w:r w:rsidRPr="008A65D4">
        <w:rPr>
          <w:b/>
          <w:bCs/>
          <w:sz w:val="26"/>
          <w:szCs w:val="26"/>
          <w:u w:val="single"/>
        </w:rPr>
        <w:t>Tài liệu tham khảo:</w:t>
      </w:r>
    </w:p>
    <w:p w:rsidR="0073299C" w:rsidRPr="00F71F79" w:rsidRDefault="0073299C" w:rsidP="009F0279">
      <w:pPr>
        <w:pStyle w:val="ListParagraph"/>
        <w:numPr>
          <w:ilvl w:val="0"/>
          <w:numId w:val="20"/>
        </w:numPr>
        <w:spacing w:after="0" w:line="360" w:lineRule="auto"/>
        <w:rPr>
          <w:i/>
          <w:iCs/>
          <w:sz w:val="26"/>
          <w:szCs w:val="26"/>
        </w:rPr>
      </w:pPr>
      <w:r w:rsidRPr="00F71F79">
        <w:rPr>
          <w:i/>
          <w:iCs/>
          <w:sz w:val="26"/>
          <w:szCs w:val="26"/>
        </w:rPr>
        <w:t>Tài liệu giảng Ngân hàng Trung ương (tài liệu của bộ môn, Chương 2).</w:t>
      </w:r>
    </w:p>
    <w:p w:rsidR="0073299C" w:rsidRPr="00F71F79" w:rsidRDefault="0073299C" w:rsidP="009F0279">
      <w:pPr>
        <w:pStyle w:val="ListParagraph"/>
        <w:numPr>
          <w:ilvl w:val="0"/>
          <w:numId w:val="20"/>
        </w:numPr>
        <w:spacing w:after="0" w:line="360" w:lineRule="auto"/>
        <w:rPr>
          <w:i/>
          <w:iCs/>
          <w:sz w:val="26"/>
          <w:szCs w:val="26"/>
        </w:rPr>
      </w:pPr>
      <w:r w:rsidRPr="00F71F79">
        <w:rPr>
          <w:i/>
          <w:iCs/>
          <w:sz w:val="26"/>
          <w:szCs w:val="26"/>
        </w:rPr>
        <w:t>The economics of Money, Banking, and Financial Markets (Tenth Edition), Frederic S.Mishkin. (Chương 15, Chương 16, Chương 17).</w:t>
      </w:r>
    </w:p>
    <w:p w:rsidR="0073299C" w:rsidRPr="00F71F79" w:rsidRDefault="0073299C" w:rsidP="009F0279">
      <w:pPr>
        <w:pStyle w:val="ListParagraph"/>
        <w:numPr>
          <w:ilvl w:val="0"/>
          <w:numId w:val="20"/>
        </w:numPr>
        <w:spacing w:after="0" w:line="360" w:lineRule="auto"/>
        <w:rPr>
          <w:i/>
          <w:iCs/>
          <w:sz w:val="26"/>
          <w:szCs w:val="26"/>
        </w:rPr>
      </w:pPr>
      <w:r w:rsidRPr="00F71F79">
        <w:rPr>
          <w:i/>
          <w:iCs/>
          <w:sz w:val="26"/>
          <w:szCs w:val="26"/>
        </w:rPr>
        <w:t>Luật Ngân hàng Nhà nước Việt Nam năm 1997, 2003, 2010.</w:t>
      </w:r>
    </w:p>
    <w:p w:rsidR="0073299C" w:rsidRPr="00F71F79" w:rsidRDefault="0073299C" w:rsidP="009F0279">
      <w:pPr>
        <w:pStyle w:val="ListParagraph"/>
        <w:numPr>
          <w:ilvl w:val="0"/>
          <w:numId w:val="20"/>
        </w:numPr>
        <w:spacing w:after="0" w:line="360" w:lineRule="auto"/>
        <w:rPr>
          <w:i/>
          <w:iCs/>
          <w:sz w:val="26"/>
          <w:szCs w:val="26"/>
        </w:rPr>
      </w:pPr>
      <w:r w:rsidRPr="00F71F79">
        <w:rPr>
          <w:i/>
          <w:iCs/>
          <w:sz w:val="26"/>
          <w:szCs w:val="26"/>
        </w:rPr>
        <w:t>Báo cáo thường niên của Ngân hàng Nhà nước Việt Nam qua các năm.</w:t>
      </w:r>
    </w:p>
    <w:p w:rsidR="0073299C" w:rsidRPr="00F71F79" w:rsidRDefault="0073299C" w:rsidP="009F0279">
      <w:pPr>
        <w:numPr>
          <w:ilvl w:val="0"/>
          <w:numId w:val="20"/>
        </w:numPr>
        <w:spacing w:after="0" w:line="360" w:lineRule="auto"/>
        <w:jc w:val="both"/>
        <w:rPr>
          <w:i/>
          <w:iCs/>
          <w:color w:val="000000"/>
          <w:sz w:val="26"/>
          <w:szCs w:val="26"/>
        </w:rPr>
      </w:pPr>
      <w:hyperlink r:id="rId10" w:history="1">
        <w:r w:rsidRPr="00F71F79">
          <w:rPr>
            <w:rStyle w:val="Hyperlink"/>
            <w:i/>
            <w:iCs/>
            <w:color w:val="000000"/>
            <w:sz w:val="26"/>
            <w:szCs w:val="26"/>
          </w:rPr>
          <w:t>http://www.sbv.gov.vn</w:t>
        </w:r>
      </w:hyperlink>
    </w:p>
    <w:p w:rsidR="0073299C" w:rsidRPr="00F71F79" w:rsidRDefault="0073299C" w:rsidP="009F0279">
      <w:pPr>
        <w:numPr>
          <w:ilvl w:val="0"/>
          <w:numId w:val="20"/>
        </w:numPr>
        <w:spacing w:after="0" w:line="360" w:lineRule="auto"/>
        <w:jc w:val="both"/>
        <w:rPr>
          <w:rStyle w:val="Hyperlink"/>
          <w:i/>
          <w:iCs/>
          <w:color w:val="000000"/>
          <w:sz w:val="26"/>
          <w:szCs w:val="26"/>
        </w:rPr>
      </w:pPr>
      <w:hyperlink r:id="rId11" w:history="1">
        <w:r w:rsidRPr="00F71F79">
          <w:rPr>
            <w:rStyle w:val="Hyperlink"/>
            <w:i/>
            <w:iCs/>
            <w:sz w:val="26"/>
            <w:szCs w:val="26"/>
          </w:rPr>
          <w:t>http://www.federalreserve.gov</w:t>
        </w:r>
      </w:hyperlink>
    </w:p>
    <w:p w:rsidR="0073299C" w:rsidRPr="00F71F79" w:rsidRDefault="0073299C" w:rsidP="009F0279">
      <w:pPr>
        <w:numPr>
          <w:ilvl w:val="0"/>
          <w:numId w:val="20"/>
        </w:numPr>
        <w:spacing w:after="0" w:line="360" w:lineRule="auto"/>
        <w:jc w:val="both"/>
        <w:rPr>
          <w:rStyle w:val="Hyperlink"/>
          <w:i/>
          <w:iCs/>
          <w:color w:val="000000"/>
          <w:sz w:val="26"/>
          <w:szCs w:val="26"/>
        </w:rPr>
      </w:pPr>
      <w:r w:rsidRPr="00F71F79">
        <w:rPr>
          <w:rStyle w:val="Hyperlink"/>
          <w:i/>
          <w:iCs/>
          <w:color w:val="000000"/>
          <w:sz w:val="26"/>
          <w:szCs w:val="26"/>
        </w:rPr>
        <w:t xml:space="preserve">http://www.ecb.int </w:t>
      </w:r>
    </w:p>
    <w:p w:rsidR="0073299C" w:rsidRPr="00AF15C9" w:rsidRDefault="0073299C" w:rsidP="009F0279">
      <w:pPr>
        <w:spacing w:after="0" w:line="360" w:lineRule="auto"/>
        <w:rPr>
          <w:sz w:val="26"/>
          <w:szCs w:val="26"/>
        </w:rPr>
      </w:pPr>
    </w:p>
    <w:p w:rsidR="0073299C" w:rsidRDefault="0073299C" w:rsidP="009F0279">
      <w:pPr>
        <w:spacing w:after="0" w:line="360" w:lineRule="auto"/>
        <w:rPr>
          <w:b/>
          <w:bCs/>
          <w:sz w:val="26"/>
          <w:szCs w:val="26"/>
        </w:rPr>
      </w:pPr>
      <w:r w:rsidRPr="00F94BC6">
        <w:rPr>
          <w:b/>
          <w:bCs/>
          <w:sz w:val="26"/>
          <w:szCs w:val="26"/>
        </w:rPr>
        <w:t>CHƯƠNG 3: HOẠT ĐỘNG PHÁT HÀNH TIỀN</w:t>
      </w:r>
    </w:p>
    <w:p w:rsidR="0073299C" w:rsidRPr="00F71F79" w:rsidRDefault="0073299C" w:rsidP="009F0279">
      <w:pPr>
        <w:spacing w:after="0" w:line="360" w:lineRule="auto"/>
        <w:jc w:val="both"/>
        <w:rPr>
          <w:i/>
          <w:iCs/>
          <w:sz w:val="26"/>
          <w:szCs w:val="26"/>
        </w:rPr>
      </w:pPr>
      <w:r w:rsidRPr="00F71F79">
        <w:rPr>
          <w:i/>
          <w:iCs/>
          <w:sz w:val="26"/>
          <w:szCs w:val="26"/>
        </w:rPr>
        <w:t xml:space="preserve">Chương 3 phân tích những nội dung cơ bản về hoạt động phát hành tiền; giải thích được và chỉ ra các ưu, nhược điểm của các kênh phát hành </w:t>
      </w:r>
      <w:r>
        <w:rPr>
          <w:i/>
          <w:iCs/>
          <w:sz w:val="26"/>
          <w:szCs w:val="26"/>
        </w:rPr>
        <w:t>tiền được sử dụng trong thực tế và luận giải trong điều kiện Việt Nam.</w:t>
      </w:r>
    </w:p>
    <w:p w:rsidR="0073299C" w:rsidRDefault="0073299C" w:rsidP="009F0279">
      <w:pPr>
        <w:spacing w:after="0" w:line="360" w:lineRule="auto"/>
        <w:rPr>
          <w:sz w:val="26"/>
          <w:szCs w:val="26"/>
        </w:rPr>
      </w:pPr>
      <w:r>
        <w:rPr>
          <w:sz w:val="26"/>
          <w:szCs w:val="26"/>
        </w:rPr>
        <w:t>3.1.</w:t>
      </w:r>
      <w:r>
        <w:rPr>
          <w:sz w:val="26"/>
          <w:szCs w:val="26"/>
        </w:rPr>
        <w:tab/>
        <w:t>Tổng quan về hoạt động phát hành tiền</w:t>
      </w:r>
    </w:p>
    <w:p w:rsidR="0073299C" w:rsidRDefault="0073299C" w:rsidP="009F0279">
      <w:pPr>
        <w:spacing w:after="0" w:line="360" w:lineRule="auto"/>
        <w:ind w:firstLine="720"/>
        <w:rPr>
          <w:sz w:val="26"/>
          <w:szCs w:val="26"/>
        </w:rPr>
      </w:pPr>
      <w:r>
        <w:rPr>
          <w:sz w:val="26"/>
          <w:szCs w:val="26"/>
        </w:rPr>
        <w:t>3.1.1.</w:t>
      </w:r>
      <w:r>
        <w:rPr>
          <w:sz w:val="26"/>
          <w:szCs w:val="26"/>
        </w:rPr>
        <w:tab/>
        <w:t>Phát hành tiền</w:t>
      </w:r>
    </w:p>
    <w:p w:rsidR="0073299C" w:rsidRDefault="0073299C" w:rsidP="009F0279">
      <w:pPr>
        <w:spacing w:after="0" w:line="360" w:lineRule="auto"/>
        <w:ind w:firstLine="720"/>
        <w:rPr>
          <w:sz w:val="26"/>
          <w:szCs w:val="26"/>
        </w:rPr>
      </w:pPr>
      <w:r>
        <w:rPr>
          <w:sz w:val="26"/>
          <w:szCs w:val="26"/>
        </w:rPr>
        <w:t xml:space="preserve">3.1.2. </w:t>
      </w:r>
      <w:r>
        <w:rPr>
          <w:sz w:val="26"/>
          <w:szCs w:val="26"/>
        </w:rPr>
        <w:tab/>
        <w:t>Thu hồi và tiêu hủy tiền</w:t>
      </w:r>
    </w:p>
    <w:p w:rsidR="0073299C" w:rsidRDefault="0073299C" w:rsidP="009F0279">
      <w:pPr>
        <w:spacing w:after="0" w:line="360" w:lineRule="auto"/>
        <w:ind w:firstLine="720"/>
        <w:rPr>
          <w:sz w:val="26"/>
          <w:szCs w:val="26"/>
        </w:rPr>
      </w:pPr>
      <w:r>
        <w:rPr>
          <w:sz w:val="26"/>
          <w:szCs w:val="26"/>
        </w:rPr>
        <w:t>3.1.3.</w:t>
      </w:r>
      <w:r>
        <w:rPr>
          <w:sz w:val="26"/>
          <w:szCs w:val="26"/>
        </w:rPr>
        <w:tab/>
        <w:t>Tiền mẫu, tiền lưu niệm</w:t>
      </w:r>
    </w:p>
    <w:p w:rsidR="0073299C" w:rsidRDefault="0073299C" w:rsidP="009F0279">
      <w:pPr>
        <w:spacing w:after="0" w:line="360" w:lineRule="auto"/>
        <w:rPr>
          <w:sz w:val="26"/>
          <w:szCs w:val="26"/>
        </w:rPr>
      </w:pPr>
      <w:r>
        <w:rPr>
          <w:sz w:val="26"/>
          <w:szCs w:val="26"/>
        </w:rPr>
        <w:t>3.2.</w:t>
      </w:r>
      <w:r>
        <w:rPr>
          <w:sz w:val="26"/>
          <w:szCs w:val="26"/>
        </w:rPr>
        <w:tab/>
        <w:t>Nguyên tắc phát hành tiền</w:t>
      </w:r>
    </w:p>
    <w:p w:rsidR="0073299C" w:rsidRDefault="0073299C" w:rsidP="009F0279">
      <w:pPr>
        <w:spacing w:after="0" w:line="360" w:lineRule="auto"/>
        <w:ind w:firstLine="720"/>
        <w:rPr>
          <w:sz w:val="26"/>
          <w:szCs w:val="26"/>
        </w:rPr>
      </w:pPr>
      <w:r>
        <w:rPr>
          <w:sz w:val="26"/>
          <w:szCs w:val="26"/>
        </w:rPr>
        <w:t>3.2.1.</w:t>
      </w:r>
      <w:r>
        <w:rPr>
          <w:sz w:val="26"/>
          <w:szCs w:val="26"/>
        </w:rPr>
        <w:tab/>
        <w:t>Nguyên tắc cân đối</w:t>
      </w:r>
    </w:p>
    <w:p w:rsidR="0073299C" w:rsidRDefault="0073299C" w:rsidP="009F0279">
      <w:pPr>
        <w:spacing w:after="0" w:line="360" w:lineRule="auto"/>
        <w:ind w:firstLine="720"/>
        <w:rPr>
          <w:sz w:val="26"/>
          <w:szCs w:val="26"/>
        </w:rPr>
      </w:pPr>
      <w:r>
        <w:rPr>
          <w:sz w:val="26"/>
          <w:szCs w:val="26"/>
        </w:rPr>
        <w:t>3.2.2.</w:t>
      </w:r>
      <w:r>
        <w:rPr>
          <w:sz w:val="26"/>
          <w:szCs w:val="26"/>
        </w:rPr>
        <w:tab/>
        <w:t>Nguyên tắc bảo đảm</w:t>
      </w:r>
    </w:p>
    <w:p w:rsidR="0073299C" w:rsidRDefault="0073299C" w:rsidP="009F0279">
      <w:pPr>
        <w:spacing w:after="0" w:line="360" w:lineRule="auto"/>
        <w:ind w:firstLine="720"/>
        <w:rPr>
          <w:sz w:val="26"/>
          <w:szCs w:val="26"/>
        </w:rPr>
      </w:pPr>
      <w:r>
        <w:rPr>
          <w:sz w:val="26"/>
          <w:szCs w:val="26"/>
        </w:rPr>
        <w:t>3.2.3.</w:t>
      </w:r>
      <w:r>
        <w:rPr>
          <w:sz w:val="26"/>
          <w:szCs w:val="26"/>
        </w:rPr>
        <w:tab/>
        <w:t>Nguyên tắc quản lý tập trung</w:t>
      </w:r>
    </w:p>
    <w:p w:rsidR="0073299C" w:rsidRDefault="0073299C" w:rsidP="009F0279">
      <w:pPr>
        <w:spacing w:after="0" w:line="360" w:lineRule="auto"/>
        <w:rPr>
          <w:sz w:val="26"/>
          <w:szCs w:val="26"/>
        </w:rPr>
      </w:pPr>
      <w:r>
        <w:rPr>
          <w:sz w:val="26"/>
          <w:szCs w:val="26"/>
        </w:rPr>
        <w:t>3.3.</w:t>
      </w:r>
      <w:r>
        <w:rPr>
          <w:sz w:val="26"/>
          <w:szCs w:val="26"/>
        </w:rPr>
        <w:tab/>
        <w:t>Các kênh phát hành tiền</w:t>
      </w:r>
    </w:p>
    <w:p w:rsidR="0073299C" w:rsidRDefault="0073299C" w:rsidP="009F0279">
      <w:pPr>
        <w:spacing w:after="0" w:line="360" w:lineRule="auto"/>
        <w:ind w:firstLine="720"/>
        <w:rPr>
          <w:sz w:val="26"/>
          <w:szCs w:val="26"/>
        </w:rPr>
      </w:pPr>
      <w:r>
        <w:rPr>
          <w:sz w:val="26"/>
          <w:szCs w:val="26"/>
        </w:rPr>
        <w:t>3.3.1.</w:t>
      </w:r>
      <w:r>
        <w:rPr>
          <w:sz w:val="26"/>
          <w:szCs w:val="26"/>
        </w:rPr>
        <w:tab/>
        <w:t>Phát hành tiền qua kênh Chính phủ</w:t>
      </w:r>
    </w:p>
    <w:p w:rsidR="0073299C" w:rsidRDefault="0073299C" w:rsidP="009F0279">
      <w:pPr>
        <w:spacing w:after="0" w:line="360" w:lineRule="auto"/>
        <w:ind w:firstLine="720"/>
        <w:rPr>
          <w:sz w:val="26"/>
          <w:szCs w:val="26"/>
        </w:rPr>
      </w:pPr>
      <w:r>
        <w:rPr>
          <w:sz w:val="26"/>
          <w:szCs w:val="26"/>
        </w:rPr>
        <w:t>3.3.2.</w:t>
      </w:r>
      <w:r>
        <w:rPr>
          <w:sz w:val="26"/>
          <w:szCs w:val="26"/>
        </w:rPr>
        <w:tab/>
        <w:t>Phát hành tiền qua kênh tín dụng</w:t>
      </w:r>
    </w:p>
    <w:p w:rsidR="0073299C" w:rsidRDefault="0073299C" w:rsidP="009F0279">
      <w:pPr>
        <w:spacing w:after="0" w:line="360" w:lineRule="auto"/>
        <w:ind w:firstLine="720"/>
        <w:rPr>
          <w:sz w:val="26"/>
          <w:szCs w:val="26"/>
        </w:rPr>
      </w:pPr>
      <w:r>
        <w:rPr>
          <w:sz w:val="26"/>
          <w:szCs w:val="26"/>
        </w:rPr>
        <w:t>3.3.3.</w:t>
      </w:r>
      <w:r>
        <w:rPr>
          <w:sz w:val="26"/>
          <w:szCs w:val="26"/>
        </w:rPr>
        <w:tab/>
        <w:t>Phát hành tiền qua kênh thị trường mở</w:t>
      </w:r>
    </w:p>
    <w:p w:rsidR="0073299C" w:rsidRDefault="0073299C" w:rsidP="009F0279">
      <w:pPr>
        <w:spacing w:after="0" w:line="360" w:lineRule="auto"/>
        <w:ind w:firstLine="720"/>
        <w:rPr>
          <w:sz w:val="26"/>
          <w:szCs w:val="26"/>
        </w:rPr>
      </w:pPr>
      <w:r>
        <w:rPr>
          <w:sz w:val="26"/>
          <w:szCs w:val="26"/>
        </w:rPr>
        <w:t>3.3.4.</w:t>
      </w:r>
      <w:r>
        <w:rPr>
          <w:sz w:val="26"/>
          <w:szCs w:val="26"/>
        </w:rPr>
        <w:tab/>
        <w:t>Phát hành tiền qua kênh thị trường vàng và  ngoại tệ</w:t>
      </w:r>
    </w:p>
    <w:p w:rsidR="0073299C" w:rsidRDefault="0073299C" w:rsidP="009F0279">
      <w:pPr>
        <w:spacing w:after="0" w:line="360" w:lineRule="auto"/>
        <w:rPr>
          <w:sz w:val="26"/>
          <w:szCs w:val="26"/>
        </w:rPr>
      </w:pPr>
      <w:r>
        <w:rPr>
          <w:sz w:val="26"/>
          <w:szCs w:val="26"/>
        </w:rPr>
        <w:t>3.4.</w:t>
      </w:r>
      <w:r>
        <w:rPr>
          <w:sz w:val="26"/>
          <w:szCs w:val="26"/>
        </w:rPr>
        <w:tab/>
        <w:t>Hoạt động phát hành tiền của Ngân hàng Nhà nước Việt Nam</w:t>
      </w:r>
    </w:p>
    <w:p w:rsidR="0073299C" w:rsidRDefault="0073299C" w:rsidP="009F0279">
      <w:pPr>
        <w:spacing w:after="0" w:line="360" w:lineRule="auto"/>
        <w:rPr>
          <w:sz w:val="26"/>
          <w:szCs w:val="26"/>
        </w:rPr>
      </w:pPr>
      <w:r>
        <w:rPr>
          <w:sz w:val="26"/>
          <w:szCs w:val="26"/>
        </w:rPr>
        <w:tab/>
        <w:t>3.4.1. Cơ sở pháp lý</w:t>
      </w:r>
    </w:p>
    <w:p w:rsidR="0073299C" w:rsidRDefault="0073299C" w:rsidP="009F0279">
      <w:pPr>
        <w:spacing w:after="0" w:line="360" w:lineRule="auto"/>
        <w:rPr>
          <w:sz w:val="26"/>
          <w:szCs w:val="26"/>
        </w:rPr>
      </w:pPr>
      <w:r>
        <w:rPr>
          <w:sz w:val="26"/>
          <w:szCs w:val="26"/>
        </w:rPr>
        <w:tab/>
        <w:t>3.4.2. Tổ chức thực hiện</w:t>
      </w:r>
    </w:p>
    <w:p w:rsidR="0073299C" w:rsidRPr="008A65D4" w:rsidRDefault="0073299C" w:rsidP="009F0279">
      <w:pPr>
        <w:spacing w:after="0" w:line="360" w:lineRule="auto"/>
        <w:rPr>
          <w:b/>
          <w:bCs/>
          <w:sz w:val="26"/>
          <w:szCs w:val="26"/>
          <w:u w:val="single"/>
        </w:rPr>
      </w:pPr>
      <w:r w:rsidRPr="008A65D4">
        <w:rPr>
          <w:b/>
          <w:bCs/>
          <w:sz w:val="26"/>
          <w:szCs w:val="26"/>
          <w:u w:val="single"/>
        </w:rPr>
        <w:t>Tài liệu tham khảo:</w:t>
      </w:r>
    </w:p>
    <w:p w:rsidR="0073299C" w:rsidRPr="00F71F79" w:rsidRDefault="0073299C" w:rsidP="009F0279">
      <w:pPr>
        <w:pStyle w:val="ListParagraph"/>
        <w:numPr>
          <w:ilvl w:val="0"/>
          <w:numId w:val="21"/>
        </w:numPr>
        <w:spacing w:after="0" w:line="360" w:lineRule="auto"/>
        <w:rPr>
          <w:i/>
          <w:iCs/>
          <w:sz w:val="26"/>
          <w:szCs w:val="26"/>
        </w:rPr>
      </w:pPr>
      <w:r w:rsidRPr="00F71F79">
        <w:rPr>
          <w:i/>
          <w:iCs/>
          <w:sz w:val="26"/>
          <w:szCs w:val="26"/>
        </w:rPr>
        <w:t>Tài liệu giảng Ngân hàng Trung ương (tài liệu của bộ môn, Chương 3).</w:t>
      </w:r>
    </w:p>
    <w:p w:rsidR="0073299C" w:rsidRPr="00F71F79" w:rsidRDefault="0073299C" w:rsidP="009F0279">
      <w:pPr>
        <w:pStyle w:val="ListParagraph"/>
        <w:numPr>
          <w:ilvl w:val="0"/>
          <w:numId w:val="21"/>
        </w:numPr>
        <w:spacing w:after="0" w:line="360" w:lineRule="auto"/>
        <w:rPr>
          <w:i/>
          <w:iCs/>
          <w:sz w:val="26"/>
          <w:szCs w:val="26"/>
        </w:rPr>
      </w:pPr>
      <w:r w:rsidRPr="00F71F79">
        <w:rPr>
          <w:i/>
          <w:iCs/>
          <w:sz w:val="26"/>
          <w:szCs w:val="26"/>
        </w:rPr>
        <w:t>Luật Ngân hàng Nhà nước Việt Nam năm 1997, 2003, 2010.</w:t>
      </w:r>
    </w:p>
    <w:p w:rsidR="0073299C" w:rsidRPr="00F71F79" w:rsidRDefault="0073299C" w:rsidP="009F0279">
      <w:pPr>
        <w:pStyle w:val="ListParagraph"/>
        <w:numPr>
          <w:ilvl w:val="0"/>
          <w:numId w:val="21"/>
        </w:numPr>
        <w:spacing w:after="0" w:line="360" w:lineRule="auto"/>
        <w:rPr>
          <w:i/>
          <w:iCs/>
          <w:sz w:val="26"/>
          <w:szCs w:val="26"/>
        </w:rPr>
      </w:pPr>
      <w:r w:rsidRPr="00F71F79">
        <w:rPr>
          <w:i/>
          <w:iCs/>
          <w:sz w:val="26"/>
          <w:szCs w:val="26"/>
        </w:rPr>
        <w:t>Báo cáo thường niên của Ngân hàng Nhà nước Việt Nam qua các năm.</w:t>
      </w:r>
    </w:p>
    <w:p w:rsidR="0073299C" w:rsidRPr="00F71F79" w:rsidRDefault="0073299C" w:rsidP="009F0279">
      <w:pPr>
        <w:pStyle w:val="ListParagraph"/>
        <w:numPr>
          <w:ilvl w:val="0"/>
          <w:numId w:val="21"/>
        </w:numPr>
        <w:spacing w:after="0" w:line="360" w:lineRule="auto"/>
        <w:rPr>
          <w:i/>
          <w:iCs/>
          <w:sz w:val="26"/>
          <w:szCs w:val="26"/>
        </w:rPr>
      </w:pPr>
      <w:r w:rsidRPr="00F71F79">
        <w:rPr>
          <w:i/>
          <w:iCs/>
          <w:sz w:val="26"/>
          <w:szCs w:val="26"/>
        </w:rPr>
        <w:t>Hệ thống văn bản quy phạm pháp luật do Ngân hàng Nhà nước ban hành.</w:t>
      </w:r>
    </w:p>
    <w:p w:rsidR="0073299C" w:rsidRPr="00F71F79" w:rsidRDefault="0073299C" w:rsidP="009F0279">
      <w:pPr>
        <w:numPr>
          <w:ilvl w:val="0"/>
          <w:numId w:val="21"/>
        </w:numPr>
        <w:spacing w:after="0" w:line="360" w:lineRule="auto"/>
        <w:jc w:val="both"/>
        <w:rPr>
          <w:i/>
          <w:iCs/>
          <w:color w:val="000000"/>
          <w:sz w:val="26"/>
          <w:szCs w:val="26"/>
        </w:rPr>
      </w:pPr>
      <w:hyperlink r:id="rId12" w:history="1">
        <w:r w:rsidRPr="00F71F79">
          <w:rPr>
            <w:rStyle w:val="Hyperlink"/>
            <w:i/>
            <w:iCs/>
            <w:color w:val="000000"/>
            <w:sz w:val="26"/>
            <w:szCs w:val="26"/>
          </w:rPr>
          <w:t>http://www.sbv.gov.vn</w:t>
        </w:r>
      </w:hyperlink>
    </w:p>
    <w:p w:rsidR="0073299C" w:rsidRPr="00F71F79" w:rsidRDefault="0073299C" w:rsidP="009F0279">
      <w:pPr>
        <w:spacing w:after="0" w:line="360" w:lineRule="auto"/>
        <w:rPr>
          <w:i/>
          <w:iCs/>
          <w:sz w:val="26"/>
          <w:szCs w:val="26"/>
        </w:rPr>
      </w:pPr>
    </w:p>
    <w:p w:rsidR="0073299C" w:rsidRDefault="0073299C" w:rsidP="009F0279">
      <w:pPr>
        <w:spacing w:after="0" w:line="360" w:lineRule="auto"/>
        <w:rPr>
          <w:b/>
          <w:bCs/>
          <w:sz w:val="26"/>
          <w:szCs w:val="26"/>
        </w:rPr>
      </w:pPr>
      <w:r w:rsidRPr="00F94BC6">
        <w:rPr>
          <w:b/>
          <w:bCs/>
          <w:sz w:val="26"/>
          <w:szCs w:val="26"/>
        </w:rPr>
        <w:t>CHƯƠNG 4: HOẠT ĐỘNG THỊ TRƯỜNG MỞ</w:t>
      </w:r>
    </w:p>
    <w:p w:rsidR="0073299C" w:rsidRPr="00F71F79" w:rsidRDefault="0073299C" w:rsidP="009F0279">
      <w:pPr>
        <w:spacing w:after="0" w:line="360" w:lineRule="auto"/>
        <w:jc w:val="both"/>
        <w:rPr>
          <w:i/>
          <w:iCs/>
          <w:sz w:val="26"/>
          <w:szCs w:val="26"/>
        </w:rPr>
      </w:pPr>
      <w:r w:rsidRPr="00F71F79">
        <w:rPr>
          <w:i/>
          <w:iCs/>
          <w:sz w:val="26"/>
          <w:szCs w:val="26"/>
        </w:rPr>
        <w:t>Chương 4 phân tích cơ chế tác động, vai trò và nội du</w:t>
      </w:r>
      <w:r>
        <w:rPr>
          <w:i/>
          <w:iCs/>
          <w:sz w:val="26"/>
          <w:szCs w:val="26"/>
        </w:rPr>
        <w:t>ng hoạt động thị trường mở</w:t>
      </w:r>
      <w:r w:rsidRPr="00F71F79">
        <w:rPr>
          <w:i/>
          <w:iCs/>
          <w:sz w:val="26"/>
          <w:szCs w:val="26"/>
        </w:rPr>
        <w:t>, ứng dụng để thực hiện các bài tập mua, bán giấy tờ có giá giữa Ngân hàng Trung ương với các thành viên tham gia thị trường mở.</w:t>
      </w:r>
      <w:r>
        <w:rPr>
          <w:i/>
          <w:iCs/>
          <w:sz w:val="26"/>
          <w:szCs w:val="26"/>
        </w:rPr>
        <w:t xml:space="preserve"> Qua đó, phân tích trong điều kiện ở Việt Nam.</w:t>
      </w:r>
    </w:p>
    <w:p w:rsidR="0073299C" w:rsidRDefault="0073299C" w:rsidP="009F0279">
      <w:pPr>
        <w:spacing w:after="0" w:line="360" w:lineRule="auto"/>
        <w:rPr>
          <w:sz w:val="26"/>
          <w:szCs w:val="26"/>
        </w:rPr>
      </w:pPr>
      <w:r>
        <w:rPr>
          <w:sz w:val="26"/>
          <w:szCs w:val="26"/>
        </w:rPr>
        <w:t>4.1.</w:t>
      </w:r>
      <w:r>
        <w:rPr>
          <w:sz w:val="26"/>
          <w:szCs w:val="26"/>
        </w:rPr>
        <w:tab/>
        <w:t>Khái quát về hoạt động thị trường mở</w:t>
      </w:r>
    </w:p>
    <w:p w:rsidR="0073299C" w:rsidRDefault="0073299C" w:rsidP="009F0279">
      <w:pPr>
        <w:spacing w:after="0" w:line="360" w:lineRule="auto"/>
        <w:rPr>
          <w:sz w:val="26"/>
          <w:szCs w:val="26"/>
        </w:rPr>
      </w:pPr>
      <w:r>
        <w:rPr>
          <w:sz w:val="26"/>
          <w:szCs w:val="26"/>
        </w:rPr>
        <w:tab/>
        <w:t>4.1.1.</w:t>
      </w:r>
      <w:r>
        <w:rPr>
          <w:sz w:val="26"/>
          <w:szCs w:val="26"/>
        </w:rPr>
        <w:tab/>
        <w:t>Khái niệm</w:t>
      </w:r>
    </w:p>
    <w:p w:rsidR="0073299C" w:rsidRDefault="0073299C" w:rsidP="009F0279">
      <w:pPr>
        <w:spacing w:after="0" w:line="360" w:lineRule="auto"/>
        <w:ind w:firstLine="720"/>
        <w:rPr>
          <w:sz w:val="26"/>
          <w:szCs w:val="26"/>
        </w:rPr>
      </w:pPr>
      <w:r>
        <w:rPr>
          <w:sz w:val="26"/>
          <w:szCs w:val="26"/>
        </w:rPr>
        <w:t>4.1.2. Cơ chế tác động</w:t>
      </w:r>
    </w:p>
    <w:p w:rsidR="0073299C" w:rsidRDefault="0073299C" w:rsidP="009F0279">
      <w:pPr>
        <w:spacing w:after="0" w:line="360" w:lineRule="auto"/>
        <w:rPr>
          <w:sz w:val="26"/>
          <w:szCs w:val="26"/>
        </w:rPr>
      </w:pPr>
      <w:r>
        <w:rPr>
          <w:sz w:val="26"/>
          <w:szCs w:val="26"/>
        </w:rPr>
        <w:tab/>
        <w:t>4.1.3.</w:t>
      </w:r>
      <w:r>
        <w:rPr>
          <w:sz w:val="26"/>
          <w:szCs w:val="26"/>
        </w:rPr>
        <w:tab/>
        <w:t>Vai trò của thị trường mở</w:t>
      </w:r>
    </w:p>
    <w:p w:rsidR="0073299C" w:rsidRDefault="0073299C" w:rsidP="009F0279">
      <w:pPr>
        <w:spacing w:after="0" w:line="360" w:lineRule="auto"/>
        <w:rPr>
          <w:sz w:val="26"/>
          <w:szCs w:val="26"/>
        </w:rPr>
      </w:pPr>
      <w:r>
        <w:rPr>
          <w:sz w:val="26"/>
          <w:szCs w:val="26"/>
        </w:rPr>
        <w:t>4.2.</w:t>
      </w:r>
      <w:r>
        <w:rPr>
          <w:sz w:val="26"/>
          <w:szCs w:val="26"/>
        </w:rPr>
        <w:tab/>
        <w:t>Nội dung hoạt động thị trường mở</w:t>
      </w:r>
    </w:p>
    <w:p w:rsidR="0073299C" w:rsidRDefault="0073299C" w:rsidP="009F0279">
      <w:pPr>
        <w:spacing w:after="0" w:line="360" w:lineRule="auto"/>
        <w:rPr>
          <w:sz w:val="26"/>
          <w:szCs w:val="26"/>
        </w:rPr>
      </w:pPr>
      <w:r>
        <w:rPr>
          <w:sz w:val="26"/>
          <w:szCs w:val="26"/>
        </w:rPr>
        <w:tab/>
        <w:t>4.2.1.</w:t>
      </w:r>
      <w:r>
        <w:rPr>
          <w:sz w:val="26"/>
          <w:szCs w:val="26"/>
        </w:rPr>
        <w:tab/>
        <w:t>Hàng hóa giao dịch</w:t>
      </w:r>
    </w:p>
    <w:p w:rsidR="0073299C" w:rsidRDefault="0073299C" w:rsidP="009F0279">
      <w:pPr>
        <w:spacing w:after="0" w:line="360" w:lineRule="auto"/>
        <w:rPr>
          <w:sz w:val="26"/>
          <w:szCs w:val="26"/>
        </w:rPr>
      </w:pPr>
      <w:r>
        <w:rPr>
          <w:sz w:val="26"/>
          <w:szCs w:val="26"/>
        </w:rPr>
        <w:tab/>
        <w:t>4.2.2.</w:t>
      </w:r>
      <w:r>
        <w:rPr>
          <w:sz w:val="26"/>
          <w:szCs w:val="26"/>
        </w:rPr>
        <w:tab/>
        <w:t>Chủ thể tham gia</w:t>
      </w:r>
    </w:p>
    <w:p w:rsidR="0073299C" w:rsidRDefault="0073299C" w:rsidP="009F0279">
      <w:pPr>
        <w:spacing w:after="0" w:line="360" w:lineRule="auto"/>
        <w:rPr>
          <w:sz w:val="26"/>
          <w:szCs w:val="26"/>
        </w:rPr>
      </w:pPr>
      <w:r>
        <w:rPr>
          <w:sz w:val="26"/>
          <w:szCs w:val="26"/>
        </w:rPr>
        <w:tab/>
        <w:t>4.2.3.</w:t>
      </w:r>
      <w:r>
        <w:rPr>
          <w:sz w:val="26"/>
          <w:szCs w:val="26"/>
        </w:rPr>
        <w:tab/>
        <w:t>Phương thức giao dịch</w:t>
      </w:r>
    </w:p>
    <w:p w:rsidR="0073299C" w:rsidRDefault="0073299C" w:rsidP="009F0279">
      <w:pPr>
        <w:spacing w:after="0" w:line="360" w:lineRule="auto"/>
        <w:rPr>
          <w:sz w:val="26"/>
          <w:szCs w:val="26"/>
        </w:rPr>
      </w:pPr>
      <w:r>
        <w:rPr>
          <w:sz w:val="26"/>
          <w:szCs w:val="26"/>
        </w:rPr>
        <w:tab/>
        <w:t>4.2.4.</w:t>
      </w:r>
      <w:r>
        <w:rPr>
          <w:sz w:val="26"/>
          <w:szCs w:val="26"/>
        </w:rPr>
        <w:tab/>
        <w:t>Phương thức đấu thầu</w:t>
      </w:r>
    </w:p>
    <w:p w:rsidR="0073299C" w:rsidRDefault="0073299C" w:rsidP="009F0279">
      <w:pPr>
        <w:spacing w:after="0" w:line="360" w:lineRule="auto"/>
        <w:rPr>
          <w:sz w:val="26"/>
          <w:szCs w:val="26"/>
        </w:rPr>
      </w:pPr>
      <w:r>
        <w:rPr>
          <w:sz w:val="26"/>
          <w:szCs w:val="26"/>
        </w:rPr>
        <w:t>4.3.</w:t>
      </w:r>
      <w:r>
        <w:rPr>
          <w:sz w:val="26"/>
          <w:szCs w:val="26"/>
        </w:rPr>
        <w:tab/>
        <w:t>Hoạt động thị trường mở của Ngân hàng Nhà nước Việt Nam</w:t>
      </w:r>
    </w:p>
    <w:p w:rsidR="0073299C" w:rsidRDefault="0073299C" w:rsidP="009F0279">
      <w:pPr>
        <w:spacing w:after="0" w:line="360" w:lineRule="auto"/>
        <w:rPr>
          <w:sz w:val="26"/>
          <w:szCs w:val="26"/>
        </w:rPr>
      </w:pPr>
      <w:r>
        <w:rPr>
          <w:sz w:val="26"/>
          <w:szCs w:val="26"/>
        </w:rPr>
        <w:tab/>
        <w:t>4.3.1.</w:t>
      </w:r>
      <w:r>
        <w:rPr>
          <w:sz w:val="26"/>
          <w:szCs w:val="26"/>
        </w:rPr>
        <w:tab/>
        <w:t>Cơ sở pháp lý</w:t>
      </w:r>
    </w:p>
    <w:p w:rsidR="0073299C" w:rsidRDefault="0073299C" w:rsidP="009F0279">
      <w:pPr>
        <w:spacing w:after="0" w:line="360" w:lineRule="auto"/>
        <w:rPr>
          <w:sz w:val="26"/>
          <w:szCs w:val="26"/>
        </w:rPr>
      </w:pPr>
      <w:r>
        <w:rPr>
          <w:sz w:val="26"/>
          <w:szCs w:val="26"/>
        </w:rPr>
        <w:tab/>
        <w:t>4.3.2.</w:t>
      </w:r>
      <w:r>
        <w:rPr>
          <w:sz w:val="26"/>
          <w:szCs w:val="26"/>
        </w:rPr>
        <w:tab/>
        <w:t>Quy trình thực hiện</w:t>
      </w:r>
    </w:p>
    <w:p w:rsidR="0073299C" w:rsidRDefault="0073299C" w:rsidP="009F0279">
      <w:pPr>
        <w:spacing w:after="0" w:line="360" w:lineRule="auto"/>
        <w:rPr>
          <w:sz w:val="26"/>
          <w:szCs w:val="26"/>
        </w:rPr>
      </w:pPr>
      <w:r>
        <w:rPr>
          <w:sz w:val="26"/>
          <w:szCs w:val="26"/>
        </w:rPr>
        <w:tab/>
        <w:t>4.3.3.</w:t>
      </w:r>
      <w:r>
        <w:rPr>
          <w:sz w:val="26"/>
          <w:szCs w:val="26"/>
        </w:rPr>
        <w:tab/>
        <w:t>Hàng hóa giao dịch</w:t>
      </w:r>
    </w:p>
    <w:p w:rsidR="0073299C" w:rsidRDefault="0073299C" w:rsidP="009F0279">
      <w:pPr>
        <w:spacing w:after="0" w:line="360" w:lineRule="auto"/>
        <w:rPr>
          <w:sz w:val="26"/>
          <w:szCs w:val="26"/>
        </w:rPr>
      </w:pPr>
      <w:r>
        <w:rPr>
          <w:sz w:val="26"/>
          <w:szCs w:val="26"/>
        </w:rPr>
        <w:tab/>
        <w:t>4.3.3.</w:t>
      </w:r>
      <w:r>
        <w:rPr>
          <w:sz w:val="26"/>
          <w:szCs w:val="26"/>
        </w:rPr>
        <w:tab/>
        <w:t>Thành viên tham gia</w:t>
      </w:r>
    </w:p>
    <w:p w:rsidR="0073299C" w:rsidRDefault="0073299C" w:rsidP="009F0279">
      <w:pPr>
        <w:spacing w:after="0" w:line="360" w:lineRule="auto"/>
        <w:rPr>
          <w:sz w:val="26"/>
          <w:szCs w:val="26"/>
        </w:rPr>
      </w:pPr>
      <w:r>
        <w:rPr>
          <w:sz w:val="26"/>
          <w:szCs w:val="26"/>
        </w:rPr>
        <w:tab/>
        <w:t xml:space="preserve">4.3.4. </w:t>
      </w:r>
      <w:r>
        <w:rPr>
          <w:sz w:val="26"/>
          <w:szCs w:val="26"/>
        </w:rPr>
        <w:tab/>
        <w:t>Phương thức giao dịch</w:t>
      </w:r>
    </w:p>
    <w:p w:rsidR="0073299C" w:rsidRDefault="0073299C" w:rsidP="009F0279">
      <w:pPr>
        <w:spacing w:after="0" w:line="360" w:lineRule="auto"/>
        <w:rPr>
          <w:sz w:val="26"/>
          <w:szCs w:val="26"/>
        </w:rPr>
      </w:pPr>
      <w:r>
        <w:rPr>
          <w:sz w:val="26"/>
          <w:szCs w:val="26"/>
        </w:rPr>
        <w:tab/>
        <w:t xml:space="preserve">4.3.5. </w:t>
      </w:r>
      <w:r>
        <w:rPr>
          <w:sz w:val="26"/>
          <w:szCs w:val="26"/>
        </w:rPr>
        <w:tab/>
        <w:t>Thời gian giao dịch và thanh toán</w:t>
      </w:r>
    </w:p>
    <w:p w:rsidR="0073299C" w:rsidRDefault="0073299C" w:rsidP="009F0279">
      <w:pPr>
        <w:spacing w:after="0" w:line="360" w:lineRule="auto"/>
        <w:rPr>
          <w:sz w:val="26"/>
          <w:szCs w:val="26"/>
        </w:rPr>
      </w:pPr>
      <w:r>
        <w:rPr>
          <w:sz w:val="26"/>
          <w:szCs w:val="26"/>
        </w:rPr>
        <w:tab/>
        <w:t>4.3.6.</w:t>
      </w:r>
      <w:r>
        <w:rPr>
          <w:sz w:val="26"/>
          <w:szCs w:val="26"/>
        </w:rPr>
        <w:tab/>
        <w:t>Doanh số giao dịch</w:t>
      </w:r>
    </w:p>
    <w:p w:rsidR="0073299C" w:rsidRPr="008A65D4" w:rsidRDefault="0073299C" w:rsidP="009F0279">
      <w:pPr>
        <w:spacing w:after="0" w:line="360" w:lineRule="auto"/>
        <w:rPr>
          <w:b/>
          <w:bCs/>
          <w:sz w:val="26"/>
          <w:szCs w:val="26"/>
          <w:u w:val="single"/>
        </w:rPr>
      </w:pPr>
      <w:r w:rsidRPr="008A65D4">
        <w:rPr>
          <w:b/>
          <w:bCs/>
          <w:sz w:val="26"/>
          <w:szCs w:val="26"/>
          <w:u w:val="single"/>
        </w:rPr>
        <w:t>Tài liệu tham khảo:</w:t>
      </w:r>
    </w:p>
    <w:p w:rsidR="0073299C" w:rsidRPr="00A67360" w:rsidRDefault="0073299C" w:rsidP="009F0279">
      <w:pPr>
        <w:pStyle w:val="ListParagraph"/>
        <w:numPr>
          <w:ilvl w:val="0"/>
          <w:numId w:val="22"/>
        </w:numPr>
        <w:spacing w:after="0" w:line="360" w:lineRule="auto"/>
        <w:rPr>
          <w:i/>
          <w:iCs/>
          <w:sz w:val="26"/>
          <w:szCs w:val="26"/>
        </w:rPr>
      </w:pPr>
      <w:r w:rsidRPr="00A67360">
        <w:rPr>
          <w:i/>
          <w:iCs/>
          <w:sz w:val="26"/>
          <w:szCs w:val="26"/>
        </w:rPr>
        <w:t>Tài liệu giảng Ngân hàng Trung ương (tài liệu của bộ môn, Chương 4).</w:t>
      </w:r>
    </w:p>
    <w:p w:rsidR="0073299C" w:rsidRPr="00A67360" w:rsidRDefault="0073299C" w:rsidP="009F0279">
      <w:pPr>
        <w:pStyle w:val="ListParagraph"/>
        <w:numPr>
          <w:ilvl w:val="0"/>
          <w:numId w:val="22"/>
        </w:numPr>
        <w:spacing w:after="0" w:line="360" w:lineRule="auto"/>
        <w:rPr>
          <w:i/>
          <w:iCs/>
          <w:sz w:val="26"/>
          <w:szCs w:val="26"/>
        </w:rPr>
      </w:pPr>
      <w:r w:rsidRPr="00A67360">
        <w:rPr>
          <w:i/>
          <w:iCs/>
          <w:sz w:val="26"/>
          <w:szCs w:val="26"/>
        </w:rPr>
        <w:t>Luật Ngân hàng Nhà nước Việt Nam năm 1997, 2003, 2010.</w:t>
      </w:r>
    </w:p>
    <w:p w:rsidR="0073299C" w:rsidRPr="00A67360" w:rsidRDefault="0073299C" w:rsidP="009F0279">
      <w:pPr>
        <w:pStyle w:val="ListParagraph"/>
        <w:numPr>
          <w:ilvl w:val="0"/>
          <w:numId w:val="22"/>
        </w:numPr>
        <w:spacing w:after="0" w:line="360" w:lineRule="auto"/>
        <w:rPr>
          <w:i/>
          <w:iCs/>
          <w:sz w:val="26"/>
          <w:szCs w:val="26"/>
        </w:rPr>
      </w:pPr>
      <w:r w:rsidRPr="00A67360">
        <w:rPr>
          <w:i/>
          <w:iCs/>
          <w:sz w:val="26"/>
          <w:szCs w:val="26"/>
        </w:rPr>
        <w:t>Báo cáo thường niên của Ngân hàng Nhà nước Việt Nam qua các năm.</w:t>
      </w:r>
    </w:p>
    <w:p w:rsidR="0073299C" w:rsidRPr="00A67360" w:rsidRDefault="0073299C" w:rsidP="009F0279">
      <w:pPr>
        <w:pStyle w:val="ListParagraph"/>
        <w:numPr>
          <w:ilvl w:val="0"/>
          <w:numId w:val="22"/>
        </w:numPr>
        <w:spacing w:after="0" w:line="360" w:lineRule="auto"/>
        <w:rPr>
          <w:i/>
          <w:iCs/>
          <w:sz w:val="26"/>
          <w:szCs w:val="26"/>
        </w:rPr>
      </w:pPr>
      <w:r w:rsidRPr="00A67360">
        <w:rPr>
          <w:i/>
          <w:iCs/>
          <w:sz w:val="26"/>
          <w:szCs w:val="26"/>
        </w:rPr>
        <w:t>Hệ thống văn bản quy phạm pháp luật do Ngân hàng Nhà nước Việt Nam ban hành.</w:t>
      </w:r>
    </w:p>
    <w:p w:rsidR="0073299C" w:rsidRPr="00A67360" w:rsidRDefault="0073299C" w:rsidP="009F0279">
      <w:pPr>
        <w:numPr>
          <w:ilvl w:val="0"/>
          <w:numId w:val="22"/>
        </w:numPr>
        <w:spacing w:after="0" w:line="360" w:lineRule="auto"/>
        <w:jc w:val="both"/>
        <w:rPr>
          <w:i/>
          <w:iCs/>
          <w:color w:val="000000"/>
          <w:sz w:val="26"/>
          <w:szCs w:val="26"/>
        </w:rPr>
      </w:pPr>
      <w:hyperlink r:id="rId13" w:history="1">
        <w:r w:rsidRPr="00A67360">
          <w:rPr>
            <w:rStyle w:val="Hyperlink"/>
            <w:i/>
            <w:iCs/>
            <w:color w:val="000000"/>
            <w:sz w:val="26"/>
            <w:szCs w:val="26"/>
          </w:rPr>
          <w:t>http://www.sbv.gov.vn</w:t>
        </w:r>
      </w:hyperlink>
    </w:p>
    <w:p w:rsidR="0073299C" w:rsidRPr="00A67360" w:rsidRDefault="0073299C" w:rsidP="009F0279">
      <w:pPr>
        <w:numPr>
          <w:ilvl w:val="0"/>
          <w:numId w:val="22"/>
        </w:numPr>
        <w:spacing w:after="0" w:line="360" w:lineRule="auto"/>
        <w:jc w:val="both"/>
        <w:rPr>
          <w:rStyle w:val="Hyperlink"/>
          <w:i/>
          <w:iCs/>
          <w:color w:val="000000"/>
          <w:sz w:val="26"/>
          <w:szCs w:val="26"/>
        </w:rPr>
      </w:pPr>
      <w:hyperlink r:id="rId14" w:history="1">
        <w:r w:rsidRPr="00A67360">
          <w:rPr>
            <w:rStyle w:val="Hyperlink"/>
            <w:i/>
            <w:iCs/>
            <w:sz w:val="26"/>
            <w:szCs w:val="26"/>
          </w:rPr>
          <w:t>http://www.federalreserve.gov</w:t>
        </w:r>
      </w:hyperlink>
    </w:p>
    <w:p w:rsidR="0073299C" w:rsidRPr="00A67360" w:rsidRDefault="0073299C" w:rsidP="009F0279">
      <w:pPr>
        <w:numPr>
          <w:ilvl w:val="0"/>
          <w:numId w:val="22"/>
        </w:numPr>
        <w:spacing w:after="0" w:line="360" w:lineRule="auto"/>
        <w:jc w:val="both"/>
        <w:rPr>
          <w:rStyle w:val="Hyperlink"/>
          <w:i/>
          <w:iCs/>
          <w:color w:val="000000"/>
          <w:sz w:val="26"/>
          <w:szCs w:val="26"/>
        </w:rPr>
      </w:pPr>
      <w:r w:rsidRPr="00A67360">
        <w:rPr>
          <w:rStyle w:val="Hyperlink"/>
          <w:i/>
          <w:iCs/>
          <w:color w:val="000000"/>
          <w:sz w:val="26"/>
          <w:szCs w:val="26"/>
        </w:rPr>
        <w:t xml:space="preserve">http://www.ecb.int </w:t>
      </w:r>
    </w:p>
    <w:p w:rsidR="0073299C" w:rsidRPr="0045348C" w:rsidRDefault="0073299C" w:rsidP="009F0279">
      <w:pPr>
        <w:spacing w:after="0" w:line="360" w:lineRule="auto"/>
        <w:rPr>
          <w:sz w:val="26"/>
          <w:szCs w:val="26"/>
        </w:rPr>
      </w:pPr>
    </w:p>
    <w:p w:rsidR="0073299C" w:rsidRDefault="0073299C" w:rsidP="009F0279">
      <w:pPr>
        <w:spacing w:after="0" w:line="360" w:lineRule="auto"/>
        <w:rPr>
          <w:b/>
          <w:bCs/>
          <w:sz w:val="26"/>
          <w:szCs w:val="26"/>
        </w:rPr>
      </w:pPr>
      <w:r w:rsidRPr="00F94BC6">
        <w:rPr>
          <w:b/>
          <w:bCs/>
          <w:sz w:val="26"/>
          <w:szCs w:val="26"/>
        </w:rPr>
        <w:t>CHƯƠNG 5: HOẠT ĐỘNG TÍN DỤNG</w:t>
      </w:r>
    </w:p>
    <w:p w:rsidR="0073299C" w:rsidRPr="00A67360" w:rsidRDefault="0073299C" w:rsidP="009F0279">
      <w:pPr>
        <w:spacing w:after="0" w:line="360" w:lineRule="auto"/>
        <w:jc w:val="both"/>
        <w:rPr>
          <w:i/>
          <w:iCs/>
          <w:sz w:val="26"/>
          <w:szCs w:val="26"/>
        </w:rPr>
      </w:pPr>
      <w:r w:rsidRPr="00A67360">
        <w:rPr>
          <w:i/>
          <w:iCs/>
          <w:sz w:val="26"/>
          <w:szCs w:val="26"/>
        </w:rPr>
        <w:t>Chương 5 phân tích sự cần thiết và nguyên tắc của hoạt động tín dụng. Qua đó, nghiên cứu hoạt động tín dụng của Ngân hàng Trung ương</w:t>
      </w:r>
      <w:r>
        <w:rPr>
          <w:i/>
          <w:iCs/>
          <w:sz w:val="26"/>
          <w:szCs w:val="26"/>
        </w:rPr>
        <w:t xml:space="preserve"> và liên hệ thực tiễn ở Việt Nam</w:t>
      </w:r>
      <w:r w:rsidRPr="00A67360">
        <w:rPr>
          <w:i/>
          <w:iCs/>
          <w:sz w:val="26"/>
          <w:szCs w:val="26"/>
        </w:rPr>
        <w:t>.</w:t>
      </w:r>
    </w:p>
    <w:p w:rsidR="0073299C" w:rsidRDefault="0073299C" w:rsidP="009F0279">
      <w:pPr>
        <w:spacing w:after="0" w:line="360" w:lineRule="auto"/>
        <w:rPr>
          <w:sz w:val="26"/>
          <w:szCs w:val="26"/>
        </w:rPr>
      </w:pPr>
      <w:r>
        <w:rPr>
          <w:sz w:val="26"/>
          <w:szCs w:val="26"/>
        </w:rPr>
        <w:t>5.1.</w:t>
      </w:r>
      <w:r>
        <w:rPr>
          <w:sz w:val="26"/>
          <w:szCs w:val="26"/>
        </w:rPr>
        <w:tab/>
        <w:t>Khái quát về hoạt động tín dụng</w:t>
      </w:r>
    </w:p>
    <w:p w:rsidR="0073299C" w:rsidRDefault="0073299C" w:rsidP="009F0279">
      <w:pPr>
        <w:spacing w:after="0" w:line="360" w:lineRule="auto"/>
        <w:rPr>
          <w:sz w:val="26"/>
          <w:szCs w:val="26"/>
        </w:rPr>
      </w:pPr>
      <w:r>
        <w:rPr>
          <w:sz w:val="26"/>
          <w:szCs w:val="26"/>
        </w:rPr>
        <w:tab/>
        <w:t>5.1.1.  Khái niệm</w:t>
      </w:r>
    </w:p>
    <w:p w:rsidR="0073299C" w:rsidRDefault="0073299C" w:rsidP="009F0279">
      <w:pPr>
        <w:spacing w:after="0" w:line="360" w:lineRule="auto"/>
        <w:ind w:firstLine="720"/>
        <w:rPr>
          <w:sz w:val="26"/>
          <w:szCs w:val="26"/>
        </w:rPr>
      </w:pPr>
      <w:r>
        <w:rPr>
          <w:sz w:val="26"/>
          <w:szCs w:val="26"/>
        </w:rPr>
        <w:t xml:space="preserve">5.1.2. Sự cần thiết của hoạt động tín dụng </w:t>
      </w:r>
    </w:p>
    <w:p w:rsidR="0073299C" w:rsidRDefault="0073299C" w:rsidP="009F0279">
      <w:pPr>
        <w:spacing w:after="0" w:line="360" w:lineRule="auto"/>
        <w:ind w:firstLine="720"/>
        <w:rPr>
          <w:sz w:val="26"/>
          <w:szCs w:val="26"/>
        </w:rPr>
      </w:pPr>
      <w:r>
        <w:rPr>
          <w:sz w:val="26"/>
          <w:szCs w:val="26"/>
        </w:rPr>
        <w:t>5.1.3.</w:t>
      </w:r>
      <w:r>
        <w:rPr>
          <w:sz w:val="26"/>
          <w:szCs w:val="26"/>
        </w:rPr>
        <w:tab/>
        <w:t>Nguyên tắc thực hiện hoạt động tín dụng</w:t>
      </w:r>
    </w:p>
    <w:p w:rsidR="0073299C" w:rsidRDefault="0073299C" w:rsidP="009F0279">
      <w:pPr>
        <w:spacing w:after="0" w:line="360" w:lineRule="auto"/>
        <w:rPr>
          <w:sz w:val="26"/>
          <w:szCs w:val="26"/>
        </w:rPr>
      </w:pPr>
      <w:r>
        <w:rPr>
          <w:sz w:val="26"/>
          <w:szCs w:val="26"/>
        </w:rPr>
        <w:t>5.2.</w:t>
      </w:r>
      <w:r>
        <w:rPr>
          <w:sz w:val="26"/>
          <w:szCs w:val="26"/>
        </w:rPr>
        <w:tab/>
        <w:t xml:space="preserve">Hoạt động tín dụng </w:t>
      </w:r>
    </w:p>
    <w:p w:rsidR="0073299C" w:rsidRDefault="0073299C" w:rsidP="009F0279">
      <w:pPr>
        <w:spacing w:after="0" w:line="360" w:lineRule="auto"/>
        <w:rPr>
          <w:sz w:val="26"/>
          <w:szCs w:val="26"/>
        </w:rPr>
      </w:pPr>
      <w:r>
        <w:rPr>
          <w:sz w:val="26"/>
          <w:szCs w:val="26"/>
        </w:rPr>
        <w:tab/>
        <w:t>5.2.1.</w:t>
      </w:r>
      <w:r>
        <w:rPr>
          <w:sz w:val="26"/>
          <w:szCs w:val="26"/>
        </w:rPr>
        <w:tab/>
        <w:t>Cho vay tái cấp vốn cho các tổ chức tín dụng</w:t>
      </w:r>
    </w:p>
    <w:p w:rsidR="0073299C" w:rsidRDefault="0073299C" w:rsidP="009F0279">
      <w:pPr>
        <w:spacing w:after="0" w:line="360" w:lineRule="auto"/>
        <w:rPr>
          <w:sz w:val="26"/>
          <w:szCs w:val="26"/>
        </w:rPr>
      </w:pPr>
      <w:r>
        <w:rPr>
          <w:sz w:val="26"/>
          <w:szCs w:val="26"/>
        </w:rPr>
        <w:tab/>
        <w:t>5.2.2</w:t>
      </w:r>
      <w:r>
        <w:rPr>
          <w:sz w:val="26"/>
          <w:szCs w:val="26"/>
        </w:rPr>
        <w:tab/>
        <w:t>Chiết khấu và tái chiết khấu giấy tờ có giá</w:t>
      </w:r>
    </w:p>
    <w:p w:rsidR="0073299C" w:rsidRDefault="0073299C" w:rsidP="009F0279">
      <w:pPr>
        <w:spacing w:after="0" w:line="360" w:lineRule="auto"/>
        <w:rPr>
          <w:sz w:val="26"/>
          <w:szCs w:val="26"/>
        </w:rPr>
      </w:pPr>
      <w:r>
        <w:rPr>
          <w:sz w:val="26"/>
          <w:szCs w:val="26"/>
        </w:rPr>
        <w:tab/>
        <w:t>5.2.3.</w:t>
      </w:r>
      <w:r>
        <w:rPr>
          <w:sz w:val="26"/>
          <w:szCs w:val="26"/>
        </w:rPr>
        <w:tab/>
        <w:t>Cho vay thanh toán</w:t>
      </w:r>
    </w:p>
    <w:p w:rsidR="0073299C" w:rsidRDefault="0073299C" w:rsidP="009F0279">
      <w:pPr>
        <w:spacing w:after="0" w:line="360" w:lineRule="auto"/>
        <w:rPr>
          <w:sz w:val="26"/>
          <w:szCs w:val="26"/>
        </w:rPr>
      </w:pPr>
      <w:r>
        <w:rPr>
          <w:sz w:val="26"/>
          <w:szCs w:val="26"/>
        </w:rPr>
        <w:tab/>
        <w:t>5.2.4.</w:t>
      </w:r>
      <w:r>
        <w:rPr>
          <w:sz w:val="26"/>
          <w:szCs w:val="26"/>
        </w:rPr>
        <w:tab/>
        <w:t>Bảo lãnh và tái bảo lãnh cho các ngân hàng thương mại</w:t>
      </w:r>
    </w:p>
    <w:p w:rsidR="0073299C" w:rsidRDefault="0073299C" w:rsidP="009F0279">
      <w:pPr>
        <w:spacing w:after="0" w:line="360" w:lineRule="auto"/>
        <w:rPr>
          <w:sz w:val="26"/>
          <w:szCs w:val="26"/>
        </w:rPr>
      </w:pPr>
      <w:r>
        <w:rPr>
          <w:sz w:val="26"/>
          <w:szCs w:val="26"/>
        </w:rPr>
        <w:tab/>
        <w:t>5.2.5.</w:t>
      </w:r>
      <w:r>
        <w:rPr>
          <w:sz w:val="26"/>
          <w:szCs w:val="26"/>
        </w:rPr>
        <w:tab/>
        <w:t>Cấp tín dụng cho ngân sách Nhà nước</w:t>
      </w:r>
    </w:p>
    <w:p w:rsidR="0073299C" w:rsidRDefault="0073299C" w:rsidP="009F0279">
      <w:pPr>
        <w:spacing w:after="0" w:line="360" w:lineRule="auto"/>
        <w:rPr>
          <w:sz w:val="26"/>
          <w:szCs w:val="26"/>
        </w:rPr>
      </w:pPr>
      <w:r>
        <w:rPr>
          <w:sz w:val="26"/>
          <w:szCs w:val="26"/>
        </w:rPr>
        <w:t>5.3.</w:t>
      </w:r>
      <w:r>
        <w:rPr>
          <w:sz w:val="26"/>
          <w:szCs w:val="26"/>
        </w:rPr>
        <w:tab/>
        <w:t>Hoạt động tín dụng của Ngân hàng Nhà nước Việt Nam</w:t>
      </w:r>
      <w:r>
        <w:rPr>
          <w:sz w:val="26"/>
          <w:szCs w:val="26"/>
        </w:rPr>
        <w:tab/>
      </w:r>
    </w:p>
    <w:p w:rsidR="0073299C" w:rsidRDefault="0073299C" w:rsidP="009F0279">
      <w:pPr>
        <w:spacing w:after="0" w:line="360" w:lineRule="auto"/>
        <w:rPr>
          <w:sz w:val="26"/>
          <w:szCs w:val="26"/>
        </w:rPr>
      </w:pPr>
      <w:r>
        <w:rPr>
          <w:sz w:val="26"/>
          <w:szCs w:val="26"/>
        </w:rPr>
        <w:tab/>
        <w:t>5.3.1. Cơ sở pháp lý</w:t>
      </w:r>
    </w:p>
    <w:p w:rsidR="0073299C" w:rsidRDefault="0073299C" w:rsidP="009F0279">
      <w:pPr>
        <w:spacing w:after="0" w:line="360" w:lineRule="auto"/>
        <w:rPr>
          <w:sz w:val="26"/>
          <w:szCs w:val="26"/>
        </w:rPr>
      </w:pPr>
      <w:r>
        <w:rPr>
          <w:sz w:val="26"/>
          <w:szCs w:val="26"/>
        </w:rPr>
        <w:tab/>
        <w:t>5.3.2. Kết quả thực hiện</w:t>
      </w:r>
    </w:p>
    <w:p w:rsidR="0073299C" w:rsidRPr="008A65D4" w:rsidRDefault="0073299C" w:rsidP="009F0279">
      <w:pPr>
        <w:spacing w:after="0" w:line="360" w:lineRule="auto"/>
        <w:rPr>
          <w:b/>
          <w:bCs/>
          <w:sz w:val="26"/>
          <w:szCs w:val="26"/>
          <w:u w:val="single"/>
        </w:rPr>
      </w:pPr>
      <w:r w:rsidRPr="008A65D4">
        <w:rPr>
          <w:b/>
          <w:bCs/>
          <w:sz w:val="26"/>
          <w:szCs w:val="26"/>
          <w:u w:val="single"/>
        </w:rPr>
        <w:t>Tài liệu tham khảo:</w:t>
      </w:r>
    </w:p>
    <w:p w:rsidR="0073299C" w:rsidRPr="00A67360" w:rsidRDefault="0073299C" w:rsidP="009F0279">
      <w:pPr>
        <w:pStyle w:val="ListParagraph"/>
        <w:numPr>
          <w:ilvl w:val="0"/>
          <w:numId w:val="23"/>
        </w:numPr>
        <w:spacing w:after="0" w:line="360" w:lineRule="auto"/>
        <w:rPr>
          <w:i/>
          <w:iCs/>
          <w:sz w:val="26"/>
          <w:szCs w:val="26"/>
        </w:rPr>
      </w:pPr>
      <w:r w:rsidRPr="00A67360">
        <w:rPr>
          <w:i/>
          <w:iCs/>
          <w:sz w:val="26"/>
          <w:szCs w:val="26"/>
        </w:rPr>
        <w:t>Tài liệu giảng Ngân hàng Trung ương (tài liệu của bộ môn, Chương 5).</w:t>
      </w:r>
    </w:p>
    <w:p w:rsidR="0073299C" w:rsidRPr="00A67360" w:rsidRDefault="0073299C" w:rsidP="009F0279">
      <w:pPr>
        <w:pStyle w:val="ListParagraph"/>
        <w:numPr>
          <w:ilvl w:val="0"/>
          <w:numId w:val="23"/>
        </w:numPr>
        <w:spacing w:after="0" w:line="360" w:lineRule="auto"/>
        <w:rPr>
          <w:i/>
          <w:iCs/>
          <w:sz w:val="26"/>
          <w:szCs w:val="26"/>
        </w:rPr>
      </w:pPr>
      <w:r w:rsidRPr="00A67360">
        <w:rPr>
          <w:i/>
          <w:iCs/>
          <w:sz w:val="26"/>
          <w:szCs w:val="26"/>
        </w:rPr>
        <w:t>Luật các Tổ chức tín dụng 1997, 2003, 2010.</w:t>
      </w:r>
    </w:p>
    <w:p w:rsidR="0073299C" w:rsidRPr="00A67360" w:rsidRDefault="0073299C" w:rsidP="009F0279">
      <w:pPr>
        <w:pStyle w:val="ListParagraph"/>
        <w:numPr>
          <w:ilvl w:val="0"/>
          <w:numId w:val="23"/>
        </w:numPr>
        <w:spacing w:after="0" w:line="360" w:lineRule="auto"/>
        <w:rPr>
          <w:i/>
          <w:iCs/>
          <w:sz w:val="26"/>
          <w:szCs w:val="26"/>
        </w:rPr>
      </w:pPr>
      <w:r w:rsidRPr="00A67360">
        <w:rPr>
          <w:i/>
          <w:iCs/>
          <w:sz w:val="26"/>
          <w:szCs w:val="26"/>
        </w:rPr>
        <w:t>Luật Ngân hàng Nhà nước Việt Nam năm 1997, 2003, 2010.</w:t>
      </w:r>
    </w:p>
    <w:p w:rsidR="0073299C" w:rsidRPr="00A67360" w:rsidRDefault="0073299C" w:rsidP="009F0279">
      <w:pPr>
        <w:pStyle w:val="ListParagraph"/>
        <w:numPr>
          <w:ilvl w:val="0"/>
          <w:numId w:val="23"/>
        </w:numPr>
        <w:spacing w:after="0" w:line="360" w:lineRule="auto"/>
        <w:rPr>
          <w:i/>
          <w:iCs/>
          <w:sz w:val="26"/>
          <w:szCs w:val="26"/>
        </w:rPr>
      </w:pPr>
      <w:r w:rsidRPr="00A67360">
        <w:rPr>
          <w:i/>
          <w:iCs/>
          <w:sz w:val="26"/>
          <w:szCs w:val="26"/>
        </w:rPr>
        <w:t>Báo cáo thường niên của Ngân hàng Nhà nước Việt Nam qua các năm.</w:t>
      </w:r>
    </w:p>
    <w:p w:rsidR="0073299C" w:rsidRPr="00A67360" w:rsidRDefault="0073299C" w:rsidP="009F0279">
      <w:pPr>
        <w:numPr>
          <w:ilvl w:val="0"/>
          <w:numId w:val="23"/>
        </w:numPr>
        <w:spacing w:after="0" w:line="360" w:lineRule="auto"/>
        <w:jc w:val="both"/>
        <w:rPr>
          <w:i/>
          <w:iCs/>
          <w:color w:val="000000"/>
          <w:sz w:val="26"/>
          <w:szCs w:val="26"/>
        </w:rPr>
      </w:pPr>
      <w:hyperlink r:id="rId15" w:history="1">
        <w:r w:rsidRPr="00A67360">
          <w:rPr>
            <w:rStyle w:val="Hyperlink"/>
            <w:i/>
            <w:iCs/>
            <w:color w:val="000000"/>
            <w:sz w:val="26"/>
            <w:szCs w:val="26"/>
          </w:rPr>
          <w:t>http://www.sbv.gov.vn</w:t>
        </w:r>
      </w:hyperlink>
    </w:p>
    <w:p w:rsidR="0073299C" w:rsidRPr="004E2BE5" w:rsidRDefault="0073299C" w:rsidP="009F0279">
      <w:pPr>
        <w:spacing w:after="0" w:line="360" w:lineRule="auto"/>
        <w:rPr>
          <w:sz w:val="26"/>
          <w:szCs w:val="26"/>
        </w:rPr>
      </w:pPr>
      <w:r>
        <w:rPr>
          <w:sz w:val="26"/>
          <w:szCs w:val="26"/>
        </w:rPr>
        <w:tab/>
      </w:r>
    </w:p>
    <w:p w:rsidR="0073299C" w:rsidRDefault="0073299C" w:rsidP="009F0279">
      <w:pPr>
        <w:spacing w:after="0" w:line="360" w:lineRule="auto"/>
        <w:rPr>
          <w:b/>
          <w:bCs/>
          <w:sz w:val="26"/>
          <w:szCs w:val="26"/>
        </w:rPr>
      </w:pPr>
      <w:r w:rsidRPr="00F94BC6">
        <w:rPr>
          <w:b/>
          <w:bCs/>
          <w:sz w:val="26"/>
          <w:szCs w:val="26"/>
        </w:rPr>
        <w:t>CHƯƠNG 6: HOẠT ĐỘNG THANH TOÁN</w:t>
      </w:r>
    </w:p>
    <w:p w:rsidR="0073299C" w:rsidRPr="00A67360" w:rsidRDefault="0073299C" w:rsidP="009F0279">
      <w:pPr>
        <w:spacing w:after="0" w:line="360" w:lineRule="auto"/>
        <w:jc w:val="both"/>
        <w:rPr>
          <w:i/>
          <w:iCs/>
          <w:sz w:val="26"/>
          <w:szCs w:val="26"/>
        </w:rPr>
      </w:pPr>
      <w:r w:rsidRPr="00A67360">
        <w:rPr>
          <w:i/>
          <w:iCs/>
          <w:sz w:val="26"/>
          <w:szCs w:val="26"/>
        </w:rPr>
        <w:t>Chương 6 trình bày và phân tích những vấn đề cơ bản của hoạt động thanh toán và các nghiệp vụ thanh toán.</w:t>
      </w:r>
      <w:r>
        <w:rPr>
          <w:i/>
          <w:iCs/>
          <w:sz w:val="26"/>
          <w:szCs w:val="26"/>
        </w:rPr>
        <w:t xml:space="preserve"> Trên cơ đó, liên hệ thực tiễn ở Việt Nam.</w:t>
      </w:r>
    </w:p>
    <w:p w:rsidR="0073299C" w:rsidRDefault="0073299C" w:rsidP="009F0279">
      <w:pPr>
        <w:spacing w:after="0" w:line="360" w:lineRule="auto"/>
        <w:rPr>
          <w:sz w:val="26"/>
          <w:szCs w:val="26"/>
        </w:rPr>
      </w:pPr>
      <w:r>
        <w:rPr>
          <w:sz w:val="26"/>
          <w:szCs w:val="26"/>
        </w:rPr>
        <w:t>6.1.</w:t>
      </w:r>
      <w:r>
        <w:rPr>
          <w:sz w:val="26"/>
          <w:szCs w:val="26"/>
        </w:rPr>
        <w:tab/>
        <w:t>Khái quát hoạt động thanh toán</w:t>
      </w:r>
    </w:p>
    <w:p w:rsidR="0073299C" w:rsidRDefault="0073299C" w:rsidP="009F0279">
      <w:pPr>
        <w:spacing w:after="0" w:line="360" w:lineRule="auto"/>
        <w:ind w:firstLine="720"/>
        <w:rPr>
          <w:sz w:val="26"/>
          <w:szCs w:val="26"/>
        </w:rPr>
      </w:pPr>
      <w:r>
        <w:rPr>
          <w:sz w:val="26"/>
          <w:szCs w:val="26"/>
        </w:rPr>
        <w:t>6.1.1. Khái niệm</w:t>
      </w:r>
    </w:p>
    <w:p w:rsidR="0073299C" w:rsidRDefault="0073299C" w:rsidP="009F0279">
      <w:pPr>
        <w:spacing w:after="0" w:line="360" w:lineRule="auto"/>
        <w:ind w:firstLine="720"/>
        <w:rPr>
          <w:sz w:val="26"/>
          <w:szCs w:val="26"/>
        </w:rPr>
      </w:pPr>
      <w:r>
        <w:rPr>
          <w:sz w:val="26"/>
          <w:szCs w:val="26"/>
        </w:rPr>
        <w:t>6.1.2. Vai trò của Ngân hàng Trung ương đối với hoạt động thanh toán</w:t>
      </w:r>
    </w:p>
    <w:p w:rsidR="0073299C" w:rsidRDefault="0073299C" w:rsidP="009F0279">
      <w:pPr>
        <w:spacing w:after="0" w:line="360" w:lineRule="auto"/>
        <w:rPr>
          <w:sz w:val="26"/>
          <w:szCs w:val="26"/>
        </w:rPr>
      </w:pPr>
      <w:r>
        <w:rPr>
          <w:sz w:val="26"/>
          <w:szCs w:val="26"/>
        </w:rPr>
        <w:t>6.2.</w:t>
      </w:r>
      <w:r>
        <w:rPr>
          <w:sz w:val="26"/>
          <w:szCs w:val="26"/>
        </w:rPr>
        <w:tab/>
        <w:t>Các hình thức thanh toán trong nền kinh tế</w:t>
      </w:r>
    </w:p>
    <w:p w:rsidR="0073299C" w:rsidRDefault="0073299C" w:rsidP="009F0279">
      <w:pPr>
        <w:spacing w:after="0" w:line="360" w:lineRule="auto"/>
        <w:rPr>
          <w:sz w:val="26"/>
          <w:szCs w:val="26"/>
        </w:rPr>
      </w:pPr>
      <w:r>
        <w:rPr>
          <w:sz w:val="26"/>
          <w:szCs w:val="26"/>
        </w:rPr>
        <w:tab/>
        <w:t>6.2.1.</w:t>
      </w:r>
      <w:r>
        <w:rPr>
          <w:sz w:val="26"/>
          <w:szCs w:val="26"/>
        </w:rPr>
        <w:tab/>
        <w:t>Thanh toán bằng tiền mặt</w:t>
      </w:r>
    </w:p>
    <w:p w:rsidR="0073299C" w:rsidRDefault="0073299C" w:rsidP="009F0279">
      <w:pPr>
        <w:spacing w:after="0" w:line="360" w:lineRule="auto"/>
        <w:rPr>
          <w:sz w:val="26"/>
          <w:szCs w:val="26"/>
        </w:rPr>
      </w:pPr>
      <w:r>
        <w:rPr>
          <w:sz w:val="26"/>
          <w:szCs w:val="26"/>
        </w:rPr>
        <w:tab/>
        <w:t>6.2.2.</w:t>
      </w:r>
      <w:r>
        <w:rPr>
          <w:sz w:val="26"/>
          <w:szCs w:val="26"/>
        </w:rPr>
        <w:tab/>
        <w:t>Thanh toán không bằng tiền mặt</w:t>
      </w:r>
    </w:p>
    <w:p w:rsidR="0073299C" w:rsidRDefault="0073299C" w:rsidP="009F0279">
      <w:pPr>
        <w:spacing w:after="0" w:line="360" w:lineRule="auto"/>
        <w:rPr>
          <w:sz w:val="26"/>
          <w:szCs w:val="26"/>
        </w:rPr>
      </w:pPr>
      <w:r>
        <w:rPr>
          <w:sz w:val="26"/>
          <w:szCs w:val="26"/>
        </w:rPr>
        <w:t>6.3.</w:t>
      </w:r>
      <w:r>
        <w:rPr>
          <w:sz w:val="26"/>
          <w:szCs w:val="26"/>
        </w:rPr>
        <w:tab/>
        <w:t>Các quy định chung trong thanh toán ngân hàng</w:t>
      </w:r>
    </w:p>
    <w:p w:rsidR="0073299C" w:rsidRDefault="0073299C" w:rsidP="009F0279">
      <w:pPr>
        <w:spacing w:after="0" w:line="360" w:lineRule="auto"/>
        <w:rPr>
          <w:sz w:val="26"/>
          <w:szCs w:val="26"/>
        </w:rPr>
      </w:pPr>
      <w:r>
        <w:rPr>
          <w:sz w:val="26"/>
          <w:szCs w:val="26"/>
        </w:rPr>
        <w:tab/>
        <w:t>6.3.1.</w:t>
      </w:r>
      <w:r>
        <w:rPr>
          <w:sz w:val="26"/>
          <w:szCs w:val="26"/>
        </w:rPr>
        <w:tab/>
        <w:t>Đối tượng áp dụng</w:t>
      </w:r>
    </w:p>
    <w:p w:rsidR="0073299C" w:rsidRDefault="0073299C" w:rsidP="009F0279">
      <w:pPr>
        <w:spacing w:after="0" w:line="360" w:lineRule="auto"/>
        <w:rPr>
          <w:sz w:val="26"/>
          <w:szCs w:val="26"/>
        </w:rPr>
      </w:pPr>
      <w:r>
        <w:rPr>
          <w:sz w:val="26"/>
          <w:szCs w:val="26"/>
        </w:rPr>
        <w:tab/>
        <w:t>6.3.2.</w:t>
      </w:r>
      <w:r>
        <w:rPr>
          <w:sz w:val="26"/>
          <w:szCs w:val="26"/>
        </w:rPr>
        <w:tab/>
        <w:t>Phạm vi áp dụng</w:t>
      </w:r>
    </w:p>
    <w:p w:rsidR="0073299C" w:rsidRDefault="0073299C" w:rsidP="009F0279">
      <w:pPr>
        <w:spacing w:after="0" w:line="360" w:lineRule="auto"/>
        <w:rPr>
          <w:sz w:val="26"/>
          <w:szCs w:val="26"/>
        </w:rPr>
      </w:pPr>
      <w:r>
        <w:rPr>
          <w:sz w:val="26"/>
          <w:szCs w:val="26"/>
        </w:rPr>
        <w:tab/>
        <w:t>6.3.3.</w:t>
      </w:r>
      <w:r>
        <w:rPr>
          <w:sz w:val="26"/>
          <w:szCs w:val="26"/>
        </w:rPr>
        <w:tab/>
        <w:t>Mở và sử dụng tài khoản thanh toán</w:t>
      </w:r>
    </w:p>
    <w:p w:rsidR="0073299C" w:rsidRDefault="0073299C" w:rsidP="009F0279">
      <w:pPr>
        <w:spacing w:after="0" w:line="360" w:lineRule="auto"/>
        <w:rPr>
          <w:sz w:val="26"/>
          <w:szCs w:val="26"/>
        </w:rPr>
      </w:pPr>
      <w:r>
        <w:rPr>
          <w:sz w:val="26"/>
          <w:szCs w:val="26"/>
        </w:rPr>
        <w:tab/>
        <w:t>6.3.4.</w:t>
      </w:r>
      <w:r>
        <w:rPr>
          <w:sz w:val="26"/>
          <w:szCs w:val="26"/>
        </w:rPr>
        <w:tab/>
        <w:t>Chứng từ thanh toán</w:t>
      </w:r>
    </w:p>
    <w:p w:rsidR="0073299C" w:rsidRDefault="0073299C" w:rsidP="009F0279">
      <w:pPr>
        <w:spacing w:after="0" w:line="360" w:lineRule="auto"/>
        <w:rPr>
          <w:sz w:val="26"/>
          <w:szCs w:val="26"/>
        </w:rPr>
      </w:pPr>
      <w:r>
        <w:rPr>
          <w:sz w:val="26"/>
          <w:szCs w:val="26"/>
        </w:rPr>
        <w:t>6.4.</w:t>
      </w:r>
      <w:r>
        <w:rPr>
          <w:sz w:val="26"/>
          <w:szCs w:val="26"/>
        </w:rPr>
        <w:tab/>
        <w:t xml:space="preserve">Nghiệp vụ thanh toán </w:t>
      </w:r>
    </w:p>
    <w:p w:rsidR="0073299C" w:rsidRDefault="0073299C" w:rsidP="009F0279">
      <w:pPr>
        <w:spacing w:after="0" w:line="360" w:lineRule="auto"/>
        <w:rPr>
          <w:sz w:val="26"/>
          <w:szCs w:val="26"/>
        </w:rPr>
      </w:pPr>
      <w:r>
        <w:rPr>
          <w:sz w:val="26"/>
          <w:szCs w:val="26"/>
        </w:rPr>
        <w:tab/>
        <w:t>6.4.1.</w:t>
      </w:r>
      <w:r>
        <w:rPr>
          <w:sz w:val="26"/>
          <w:szCs w:val="26"/>
        </w:rPr>
        <w:tab/>
        <w:t>Thanh toán từng lần</w:t>
      </w:r>
    </w:p>
    <w:p w:rsidR="0073299C" w:rsidRDefault="0073299C" w:rsidP="009F0279">
      <w:pPr>
        <w:spacing w:after="0" w:line="360" w:lineRule="auto"/>
        <w:rPr>
          <w:sz w:val="26"/>
          <w:szCs w:val="26"/>
        </w:rPr>
      </w:pPr>
      <w:r>
        <w:rPr>
          <w:sz w:val="26"/>
          <w:szCs w:val="26"/>
        </w:rPr>
        <w:tab/>
        <w:t>6.4.2.</w:t>
      </w:r>
      <w:r>
        <w:rPr>
          <w:sz w:val="26"/>
          <w:szCs w:val="26"/>
        </w:rPr>
        <w:tab/>
        <w:t>Thanh toán bù trừ</w:t>
      </w:r>
    </w:p>
    <w:p w:rsidR="0073299C" w:rsidRDefault="0073299C" w:rsidP="009F0279">
      <w:pPr>
        <w:spacing w:after="0" w:line="360" w:lineRule="auto"/>
        <w:rPr>
          <w:sz w:val="26"/>
          <w:szCs w:val="26"/>
        </w:rPr>
      </w:pPr>
      <w:r>
        <w:rPr>
          <w:sz w:val="26"/>
          <w:szCs w:val="26"/>
        </w:rPr>
        <w:t>6.5.</w:t>
      </w:r>
      <w:r>
        <w:rPr>
          <w:sz w:val="26"/>
          <w:szCs w:val="26"/>
        </w:rPr>
        <w:tab/>
        <w:t>Hoạt động thanh toán của Ngân hàng Nhà nước Việt Nam</w:t>
      </w:r>
    </w:p>
    <w:p w:rsidR="0073299C" w:rsidRDefault="0073299C" w:rsidP="009F0279">
      <w:pPr>
        <w:spacing w:after="0" w:line="360" w:lineRule="auto"/>
        <w:rPr>
          <w:sz w:val="26"/>
          <w:szCs w:val="26"/>
        </w:rPr>
      </w:pPr>
      <w:r>
        <w:rPr>
          <w:sz w:val="26"/>
          <w:szCs w:val="26"/>
        </w:rPr>
        <w:tab/>
        <w:t>6.5.1. Cơ sở pháp lý</w:t>
      </w:r>
    </w:p>
    <w:p w:rsidR="0073299C" w:rsidRDefault="0073299C" w:rsidP="009F0279">
      <w:pPr>
        <w:spacing w:after="0" w:line="360" w:lineRule="auto"/>
        <w:rPr>
          <w:sz w:val="26"/>
          <w:szCs w:val="26"/>
        </w:rPr>
      </w:pPr>
      <w:r>
        <w:rPr>
          <w:sz w:val="26"/>
          <w:szCs w:val="26"/>
        </w:rPr>
        <w:tab/>
        <w:t>6.5.2. Quy trình thực hiện</w:t>
      </w:r>
    </w:p>
    <w:p w:rsidR="0073299C" w:rsidRPr="008A65D4" w:rsidRDefault="0073299C" w:rsidP="009F0279">
      <w:pPr>
        <w:spacing w:after="0" w:line="360" w:lineRule="auto"/>
        <w:rPr>
          <w:b/>
          <w:bCs/>
          <w:sz w:val="26"/>
          <w:szCs w:val="26"/>
          <w:u w:val="single"/>
        </w:rPr>
      </w:pPr>
      <w:r w:rsidRPr="008A65D4">
        <w:rPr>
          <w:b/>
          <w:bCs/>
          <w:sz w:val="26"/>
          <w:szCs w:val="26"/>
          <w:u w:val="single"/>
        </w:rPr>
        <w:t>Tài liệu tham khảo:</w:t>
      </w:r>
    </w:p>
    <w:p w:rsidR="0073299C" w:rsidRPr="00A67360" w:rsidRDefault="0073299C" w:rsidP="009F0279">
      <w:pPr>
        <w:pStyle w:val="ListParagraph"/>
        <w:numPr>
          <w:ilvl w:val="0"/>
          <w:numId w:val="24"/>
        </w:numPr>
        <w:spacing w:after="0" w:line="360" w:lineRule="auto"/>
        <w:rPr>
          <w:i/>
          <w:iCs/>
          <w:sz w:val="26"/>
          <w:szCs w:val="26"/>
        </w:rPr>
      </w:pPr>
      <w:r w:rsidRPr="00A67360">
        <w:rPr>
          <w:i/>
          <w:iCs/>
          <w:sz w:val="26"/>
          <w:szCs w:val="26"/>
        </w:rPr>
        <w:t>Tài liệu giảng Ngân hàng Trung ương (tài liệu của bộ môn, Chương 6).</w:t>
      </w:r>
    </w:p>
    <w:p w:rsidR="0073299C" w:rsidRPr="00A67360" w:rsidRDefault="0073299C" w:rsidP="009F0279">
      <w:pPr>
        <w:pStyle w:val="ListParagraph"/>
        <w:numPr>
          <w:ilvl w:val="0"/>
          <w:numId w:val="24"/>
        </w:numPr>
        <w:spacing w:after="0" w:line="360" w:lineRule="auto"/>
        <w:rPr>
          <w:i/>
          <w:iCs/>
          <w:sz w:val="26"/>
          <w:szCs w:val="26"/>
        </w:rPr>
      </w:pPr>
      <w:r w:rsidRPr="00A67360">
        <w:rPr>
          <w:i/>
          <w:iCs/>
          <w:sz w:val="26"/>
          <w:szCs w:val="26"/>
        </w:rPr>
        <w:t>Luật các Tổ chức tín dụng 1997, 2003, 2010.</w:t>
      </w:r>
    </w:p>
    <w:p w:rsidR="0073299C" w:rsidRPr="00A67360" w:rsidRDefault="0073299C" w:rsidP="009F0279">
      <w:pPr>
        <w:pStyle w:val="ListParagraph"/>
        <w:numPr>
          <w:ilvl w:val="0"/>
          <w:numId w:val="24"/>
        </w:numPr>
        <w:spacing w:after="0" w:line="360" w:lineRule="auto"/>
        <w:rPr>
          <w:i/>
          <w:iCs/>
          <w:sz w:val="26"/>
          <w:szCs w:val="26"/>
        </w:rPr>
      </w:pPr>
      <w:r w:rsidRPr="00A67360">
        <w:rPr>
          <w:i/>
          <w:iCs/>
          <w:sz w:val="26"/>
          <w:szCs w:val="26"/>
        </w:rPr>
        <w:t>Luật Ngân hàng Nhà nước Việt Nam năm 1997, 2003, 2010.</w:t>
      </w:r>
    </w:p>
    <w:p w:rsidR="0073299C" w:rsidRPr="00A67360" w:rsidRDefault="0073299C" w:rsidP="009F0279">
      <w:pPr>
        <w:pStyle w:val="ListParagraph"/>
        <w:numPr>
          <w:ilvl w:val="0"/>
          <w:numId w:val="24"/>
        </w:numPr>
        <w:spacing w:after="0" w:line="360" w:lineRule="auto"/>
        <w:rPr>
          <w:i/>
          <w:iCs/>
          <w:sz w:val="26"/>
          <w:szCs w:val="26"/>
        </w:rPr>
      </w:pPr>
      <w:r w:rsidRPr="00A67360">
        <w:rPr>
          <w:i/>
          <w:iCs/>
          <w:sz w:val="26"/>
          <w:szCs w:val="26"/>
        </w:rPr>
        <w:t>Báo cáo thường niên của Ngân hàng Nhà nước Việt Nam qua các năm.</w:t>
      </w:r>
    </w:p>
    <w:p w:rsidR="0073299C" w:rsidRPr="00A67360" w:rsidRDefault="0073299C" w:rsidP="009F0279">
      <w:pPr>
        <w:pStyle w:val="ListParagraph"/>
        <w:numPr>
          <w:ilvl w:val="0"/>
          <w:numId w:val="24"/>
        </w:numPr>
        <w:spacing w:after="0" w:line="360" w:lineRule="auto"/>
        <w:rPr>
          <w:i/>
          <w:iCs/>
          <w:sz w:val="26"/>
          <w:szCs w:val="26"/>
        </w:rPr>
      </w:pPr>
      <w:r w:rsidRPr="00A67360">
        <w:rPr>
          <w:i/>
          <w:iCs/>
          <w:sz w:val="26"/>
          <w:szCs w:val="26"/>
        </w:rPr>
        <w:t>Hệ thống văn bản quy phạm pháp luật do Ngân hàng Nhà nước Việt Nam ban hành.</w:t>
      </w:r>
    </w:p>
    <w:p w:rsidR="0073299C" w:rsidRPr="00A67360" w:rsidRDefault="0073299C" w:rsidP="009F0279">
      <w:pPr>
        <w:numPr>
          <w:ilvl w:val="0"/>
          <w:numId w:val="24"/>
        </w:numPr>
        <w:spacing w:after="0" w:line="360" w:lineRule="auto"/>
        <w:jc w:val="both"/>
        <w:rPr>
          <w:i/>
          <w:iCs/>
          <w:color w:val="000000"/>
          <w:sz w:val="26"/>
          <w:szCs w:val="26"/>
        </w:rPr>
      </w:pPr>
      <w:hyperlink r:id="rId16" w:history="1">
        <w:r w:rsidRPr="00A67360">
          <w:rPr>
            <w:rStyle w:val="Hyperlink"/>
            <w:i/>
            <w:iCs/>
            <w:color w:val="000000"/>
            <w:sz w:val="26"/>
            <w:szCs w:val="26"/>
          </w:rPr>
          <w:t>http://www.sbv.gov.vn</w:t>
        </w:r>
      </w:hyperlink>
    </w:p>
    <w:p w:rsidR="0073299C" w:rsidRPr="0004588F" w:rsidRDefault="0073299C" w:rsidP="009F0279">
      <w:pPr>
        <w:spacing w:after="0" w:line="360" w:lineRule="auto"/>
        <w:rPr>
          <w:sz w:val="26"/>
          <w:szCs w:val="26"/>
        </w:rPr>
      </w:pPr>
    </w:p>
    <w:p w:rsidR="0073299C" w:rsidRDefault="0073299C" w:rsidP="009F0279">
      <w:pPr>
        <w:spacing w:after="0" w:line="360" w:lineRule="auto"/>
        <w:rPr>
          <w:b/>
          <w:bCs/>
          <w:sz w:val="26"/>
          <w:szCs w:val="26"/>
        </w:rPr>
      </w:pPr>
      <w:r w:rsidRPr="00F94BC6">
        <w:rPr>
          <w:b/>
          <w:bCs/>
          <w:sz w:val="26"/>
          <w:szCs w:val="26"/>
        </w:rPr>
        <w:t>CHƯƠNG 7: HOẠT ĐỘNG QUẢN LÝ NGOẠI HỐI</w:t>
      </w:r>
    </w:p>
    <w:p w:rsidR="0073299C" w:rsidRPr="00585BE0" w:rsidRDefault="0073299C" w:rsidP="009F0279">
      <w:pPr>
        <w:spacing w:after="0" w:line="360" w:lineRule="auto"/>
        <w:jc w:val="both"/>
        <w:rPr>
          <w:i/>
          <w:iCs/>
          <w:sz w:val="26"/>
          <w:szCs w:val="26"/>
        </w:rPr>
      </w:pPr>
      <w:r w:rsidRPr="00585BE0">
        <w:rPr>
          <w:i/>
          <w:iCs/>
          <w:sz w:val="26"/>
          <w:szCs w:val="26"/>
        </w:rPr>
        <w:t>Chương 7 trình bày được những vấn đế cơ bản về hoạt động quản lý ngoại hối. Giải thích được các vấn đề liên quan đến hoạt động quản lý ngoại hối của Ngân hàng Trung ương và tham khảo trong thực tiễn Việt Nam.</w:t>
      </w:r>
    </w:p>
    <w:p w:rsidR="0073299C" w:rsidRDefault="0073299C" w:rsidP="009F0279">
      <w:pPr>
        <w:spacing w:after="0" w:line="360" w:lineRule="auto"/>
        <w:rPr>
          <w:sz w:val="26"/>
          <w:szCs w:val="26"/>
        </w:rPr>
      </w:pPr>
      <w:r w:rsidRPr="00580FB6">
        <w:rPr>
          <w:sz w:val="26"/>
          <w:szCs w:val="26"/>
        </w:rPr>
        <w:t>7.1.</w:t>
      </w:r>
      <w:r>
        <w:rPr>
          <w:sz w:val="26"/>
          <w:szCs w:val="26"/>
        </w:rPr>
        <w:tab/>
        <w:t>Những vấn đề chung</w:t>
      </w:r>
    </w:p>
    <w:p w:rsidR="0073299C" w:rsidRDefault="0073299C" w:rsidP="009F0279">
      <w:pPr>
        <w:spacing w:after="0" w:line="360" w:lineRule="auto"/>
        <w:rPr>
          <w:sz w:val="26"/>
          <w:szCs w:val="26"/>
        </w:rPr>
      </w:pPr>
      <w:r>
        <w:rPr>
          <w:sz w:val="26"/>
          <w:szCs w:val="26"/>
        </w:rPr>
        <w:tab/>
        <w:t>7.1.1.</w:t>
      </w:r>
      <w:r>
        <w:rPr>
          <w:sz w:val="26"/>
          <w:szCs w:val="26"/>
        </w:rPr>
        <w:tab/>
        <w:t>Ngoại hối</w:t>
      </w:r>
    </w:p>
    <w:p w:rsidR="0073299C" w:rsidRDefault="0073299C" w:rsidP="009F0279">
      <w:pPr>
        <w:spacing w:after="0" w:line="360" w:lineRule="auto"/>
        <w:rPr>
          <w:sz w:val="26"/>
          <w:szCs w:val="26"/>
        </w:rPr>
      </w:pPr>
      <w:r>
        <w:rPr>
          <w:sz w:val="26"/>
          <w:szCs w:val="26"/>
        </w:rPr>
        <w:tab/>
        <w:t>7.1.2.</w:t>
      </w:r>
      <w:r>
        <w:rPr>
          <w:sz w:val="26"/>
          <w:szCs w:val="26"/>
        </w:rPr>
        <w:tab/>
        <w:t>Thị trường ngoại hối</w:t>
      </w:r>
    </w:p>
    <w:p w:rsidR="0073299C" w:rsidRDefault="0073299C" w:rsidP="009F0279">
      <w:pPr>
        <w:spacing w:after="0" w:line="360" w:lineRule="auto"/>
        <w:ind w:firstLine="720"/>
        <w:rPr>
          <w:sz w:val="26"/>
          <w:szCs w:val="26"/>
        </w:rPr>
      </w:pPr>
      <w:r>
        <w:rPr>
          <w:sz w:val="26"/>
          <w:szCs w:val="26"/>
        </w:rPr>
        <w:t>7.1.3. Dự trữ ngoại hối</w:t>
      </w:r>
    </w:p>
    <w:p w:rsidR="0073299C" w:rsidRDefault="0073299C" w:rsidP="009F0279">
      <w:pPr>
        <w:spacing w:after="0" w:line="360" w:lineRule="auto"/>
        <w:rPr>
          <w:sz w:val="26"/>
          <w:szCs w:val="26"/>
        </w:rPr>
      </w:pPr>
      <w:r>
        <w:rPr>
          <w:sz w:val="26"/>
          <w:szCs w:val="26"/>
        </w:rPr>
        <w:t>7.2.</w:t>
      </w:r>
      <w:r>
        <w:rPr>
          <w:sz w:val="26"/>
          <w:szCs w:val="26"/>
        </w:rPr>
        <w:tab/>
        <w:t>Quản lý ngoại hối</w:t>
      </w:r>
    </w:p>
    <w:p w:rsidR="0073299C" w:rsidRDefault="0073299C" w:rsidP="009F0279">
      <w:pPr>
        <w:spacing w:after="0" w:line="360" w:lineRule="auto"/>
        <w:rPr>
          <w:sz w:val="26"/>
          <w:szCs w:val="26"/>
        </w:rPr>
      </w:pPr>
      <w:r>
        <w:rPr>
          <w:sz w:val="26"/>
          <w:szCs w:val="26"/>
        </w:rPr>
        <w:tab/>
        <w:t>7.2.1.</w:t>
      </w:r>
      <w:r>
        <w:rPr>
          <w:sz w:val="26"/>
          <w:szCs w:val="26"/>
        </w:rPr>
        <w:tab/>
        <w:t xml:space="preserve">Quản lý dự trữ ngoại hối của Nhà nước </w:t>
      </w:r>
    </w:p>
    <w:p w:rsidR="0073299C" w:rsidRDefault="0073299C" w:rsidP="009F0279">
      <w:pPr>
        <w:spacing w:after="0" w:line="360" w:lineRule="auto"/>
        <w:rPr>
          <w:sz w:val="26"/>
          <w:szCs w:val="26"/>
        </w:rPr>
      </w:pPr>
      <w:r>
        <w:rPr>
          <w:sz w:val="26"/>
          <w:szCs w:val="26"/>
        </w:rPr>
        <w:tab/>
        <w:t>7.2.2.</w:t>
      </w:r>
      <w:r>
        <w:rPr>
          <w:sz w:val="26"/>
          <w:szCs w:val="26"/>
        </w:rPr>
        <w:tab/>
        <w:t>Quản lý hoạt động ngoại hối</w:t>
      </w:r>
    </w:p>
    <w:p w:rsidR="0073299C" w:rsidRDefault="0073299C" w:rsidP="009F0279">
      <w:pPr>
        <w:spacing w:after="0" w:line="360" w:lineRule="auto"/>
        <w:rPr>
          <w:sz w:val="26"/>
          <w:szCs w:val="26"/>
        </w:rPr>
      </w:pPr>
      <w:r>
        <w:rPr>
          <w:sz w:val="26"/>
          <w:szCs w:val="26"/>
        </w:rPr>
        <w:tab/>
        <w:t>7.2.3.</w:t>
      </w:r>
      <w:r>
        <w:rPr>
          <w:sz w:val="26"/>
          <w:szCs w:val="26"/>
        </w:rPr>
        <w:tab/>
        <w:t>Kinh doanh ngoại hối</w:t>
      </w:r>
    </w:p>
    <w:p w:rsidR="0073299C" w:rsidRDefault="0073299C" w:rsidP="009F0279">
      <w:pPr>
        <w:spacing w:after="0" w:line="360" w:lineRule="auto"/>
        <w:ind w:firstLine="720"/>
        <w:rPr>
          <w:sz w:val="26"/>
          <w:szCs w:val="26"/>
        </w:rPr>
      </w:pPr>
      <w:r>
        <w:rPr>
          <w:sz w:val="26"/>
          <w:szCs w:val="26"/>
        </w:rPr>
        <w:t>7.2.4.  Lập và báo cáo cán cân thanh toán quốc tế</w:t>
      </w:r>
    </w:p>
    <w:p w:rsidR="0073299C" w:rsidRDefault="0073299C" w:rsidP="009F0279">
      <w:pPr>
        <w:spacing w:after="0" w:line="360" w:lineRule="auto"/>
        <w:rPr>
          <w:sz w:val="26"/>
          <w:szCs w:val="26"/>
        </w:rPr>
      </w:pPr>
      <w:r>
        <w:rPr>
          <w:sz w:val="26"/>
          <w:szCs w:val="26"/>
        </w:rPr>
        <w:t>7.3.</w:t>
      </w:r>
      <w:r>
        <w:rPr>
          <w:sz w:val="26"/>
          <w:szCs w:val="26"/>
        </w:rPr>
        <w:tab/>
        <w:t>Hoạt động quản lý ngoại hối của Ngân hàng Nhà nước Việt Nam</w:t>
      </w:r>
    </w:p>
    <w:p w:rsidR="0073299C" w:rsidRDefault="0073299C" w:rsidP="009F0279">
      <w:pPr>
        <w:spacing w:after="0" w:line="360" w:lineRule="auto"/>
        <w:ind w:firstLine="720"/>
        <w:rPr>
          <w:sz w:val="26"/>
          <w:szCs w:val="26"/>
        </w:rPr>
      </w:pPr>
      <w:r>
        <w:rPr>
          <w:sz w:val="26"/>
          <w:szCs w:val="26"/>
        </w:rPr>
        <w:t>7.3.1.</w:t>
      </w:r>
      <w:r>
        <w:rPr>
          <w:sz w:val="26"/>
          <w:szCs w:val="26"/>
        </w:rPr>
        <w:tab/>
        <w:t xml:space="preserve">Cơ sở pháp lý </w:t>
      </w:r>
    </w:p>
    <w:p w:rsidR="0073299C" w:rsidRDefault="0073299C" w:rsidP="009F0279">
      <w:pPr>
        <w:spacing w:after="0" w:line="360" w:lineRule="auto"/>
        <w:ind w:firstLine="720"/>
        <w:rPr>
          <w:sz w:val="26"/>
          <w:szCs w:val="26"/>
        </w:rPr>
      </w:pPr>
      <w:r>
        <w:rPr>
          <w:sz w:val="26"/>
          <w:szCs w:val="26"/>
        </w:rPr>
        <w:t>7.3.2.</w:t>
      </w:r>
      <w:r>
        <w:rPr>
          <w:sz w:val="26"/>
          <w:szCs w:val="26"/>
        </w:rPr>
        <w:tab/>
        <w:t xml:space="preserve">Tổ chức thực hiện </w:t>
      </w:r>
    </w:p>
    <w:p w:rsidR="0073299C" w:rsidRPr="008A65D4" w:rsidRDefault="0073299C" w:rsidP="009F0279">
      <w:pPr>
        <w:spacing w:after="0" w:line="360" w:lineRule="auto"/>
        <w:rPr>
          <w:b/>
          <w:bCs/>
          <w:sz w:val="26"/>
          <w:szCs w:val="26"/>
          <w:u w:val="single"/>
        </w:rPr>
      </w:pPr>
      <w:r w:rsidRPr="008A65D4">
        <w:rPr>
          <w:b/>
          <w:bCs/>
          <w:sz w:val="26"/>
          <w:szCs w:val="26"/>
          <w:u w:val="single"/>
        </w:rPr>
        <w:t>Tài liệu tham khảo:</w:t>
      </w:r>
    </w:p>
    <w:p w:rsidR="0073299C" w:rsidRPr="00F36463" w:rsidRDefault="0073299C" w:rsidP="009F0279">
      <w:pPr>
        <w:pStyle w:val="ListParagraph"/>
        <w:numPr>
          <w:ilvl w:val="0"/>
          <w:numId w:val="25"/>
        </w:numPr>
        <w:spacing w:after="0" w:line="360" w:lineRule="auto"/>
        <w:rPr>
          <w:i/>
          <w:iCs/>
          <w:sz w:val="26"/>
          <w:szCs w:val="26"/>
        </w:rPr>
      </w:pPr>
      <w:r w:rsidRPr="00F36463">
        <w:rPr>
          <w:i/>
          <w:iCs/>
          <w:sz w:val="26"/>
          <w:szCs w:val="26"/>
        </w:rPr>
        <w:t>Tài liệu giảng Ngân hàng Trung ương (tài liệu của bộ môn, Chương 7).</w:t>
      </w:r>
    </w:p>
    <w:p w:rsidR="0073299C" w:rsidRPr="00F36463" w:rsidRDefault="0073299C" w:rsidP="009F0279">
      <w:pPr>
        <w:pStyle w:val="ListParagraph"/>
        <w:numPr>
          <w:ilvl w:val="0"/>
          <w:numId w:val="25"/>
        </w:numPr>
        <w:spacing w:after="0" w:line="360" w:lineRule="auto"/>
        <w:rPr>
          <w:i/>
          <w:iCs/>
          <w:sz w:val="26"/>
          <w:szCs w:val="26"/>
        </w:rPr>
      </w:pPr>
      <w:r w:rsidRPr="00F36463">
        <w:rPr>
          <w:i/>
          <w:iCs/>
          <w:sz w:val="26"/>
          <w:szCs w:val="26"/>
        </w:rPr>
        <w:t>Luật Ngân hàng Nhà nước Việt Nam năm 1997, 2003, 2010.</w:t>
      </w:r>
    </w:p>
    <w:p w:rsidR="0073299C" w:rsidRPr="00F36463" w:rsidRDefault="0073299C" w:rsidP="009F0279">
      <w:pPr>
        <w:pStyle w:val="ListParagraph"/>
        <w:numPr>
          <w:ilvl w:val="0"/>
          <w:numId w:val="25"/>
        </w:numPr>
        <w:spacing w:after="0" w:line="360" w:lineRule="auto"/>
        <w:rPr>
          <w:i/>
          <w:iCs/>
          <w:sz w:val="26"/>
          <w:szCs w:val="26"/>
        </w:rPr>
      </w:pPr>
      <w:r w:rsidRPr="00F36463">
        <w:rPr>
          <w:i/>
          <w:iCs/>
          <w:sz w:val="26"/>
          <w:szCs w:val="26"/>
        </w:rPr>
        <w:t>Báo cáo thường niên của Ngân hàng Nhà nước Việt Nam qua các năm.</w:t>
      </w:r>
    </w:p>
    <w:p w:rsidR="0073299C" w:rsidRPr="00F36463" w:rsidRDefault="0073299C" w:rsidP="009F0279">
      <w:pPr>
        <w:pStyle w:val="ListParagraph"/>
        <w:numPr>
          <w:ilvl w:val="0"/>
          <w:numId w:val="25"/>
        </w:numPr>
        <w:spacing w:after="0" w:line="360" w:lineRule="auto"/>
        <w:rPr>
          <w:i/>
          <w:iCs/>
          <w:sz w:val="26"/>
          <w:szCs w:val="26"/>
        </w:rPr>
      </w:pPr>
      <w:r w:rsidRPr="00F36463">
        <w:rPr>
          <w:i/>
          <w:iCs/>
          <w:sz w:val="26"/>
          <w:szCs w:val="26"/>
        </w:rPr>
        <w:t>Hệ thống văn bản quy phạm pháp luật do Ngân hàng Nhà nước Việt Nam ban hành.</w:t>
      </w:r>
    </w:p>
    <w:p w:rsidR="0073299C" w:rsidRPr="00F36463" w:rsidRDefault="0073299C" w:rsidP="009F0279">
      <w:pPr>
        <w:numPr>
          <w:ilvl w:val="0"/>
          <w:numId w:val="25"/>
        </w:numPr>
        <w:spacing w:after="0" w:line="360" w:lineRule="auto"/>
        <w:jc w:val="both"/>
        <w:rPr>
          <w:i/>
          <w:iCs/>
          <w:color w:val="000000"/>
          <w:sz w:val="26"/>
          <w:szCs w:val="26"/>
        </w:rPr>
      </w:pPr>
      <w:hyperlink r:id="rId17" w:history="1">
        <w:r w:rsidRPr="00F36463">
          <w:rPr>
            <w:rStyle w:val="Hyperlink"/>
            <w:i/>
            <w:iCs/>
            <w:color w:val="000000"/>
            <w:sz w:val="26"/>
            <w:szCs w:val="26"/>
          </w:rPr>
          <w:t>http://www.sbv.gov.vn</w:t>
        </w:r>
      </w:hyperlink>
    </w:p>
    <w:p w:rsidR="0073299C" w:rsidRPr="00580FB6" w:rsidRDefault="0073299C" w:rsidP="009F0279">
      <w:pPr>
        <w:spacing w:after="0" w:line="360" w:lineRule="auto"/>
        <w:rPr>
          <w:sz w:val="26"/>
          <w:szCs w:val="26"/>
        </w:rPr>
      </w:pPr>
    </w:p>
    <w:p w:rsidR="0073299C" w:rsidRDefault="0073299C" w:rsidP="009F0279">
      <w:pPr>
        <w:spacing w:after="0" w:line="360" w:lineRule="auto"/>
        <w:rPr>
          <w:b/>
          <w:bCs/>
          <w:sz w:val="26"/>
          <w:szCs w:val="26"/>
        </w:rPr>
      </w:pPr>
      <w:r w:rsidRPr="00F94BC6">
        <w:rPr>
          <w:b/>
          <w:bCs/>
          <w:sz w:val="26"/>
          <w:szCs w:val="26"/>
        </w:rPr>
        <w:t>CHƯƠNG 8: HOẠT ĐỘNG THANH TRA</w:t>
      </w:r>
      <w:r>
        <w:rPr>
          <w:b/>
          <w:bCs/>
          <w:sz w:val="26"/>
          <w:szCs w:val="26"/>
        </w:rPr>
        <w:t xml:space="preserve"> VÀ GIÁM SÁT NGÂN HÀNG</w:t>
      </w:r>
    </w:p>
    <w:p w:rsidR="0073299C" w:rsidRPr="00F36463" w:rsidRDefault="0073299C" w:rsidP="009F0279">
      <w:pPr>
        <w:spacing w:after="0" w:line="360" w:lineRule="auto"/>
        <w:jc w:val="both"/>
        <w:rPr>
          <w:i/>
          <w:iCs/>
          <w:sz w:val="26"/>
          <w:szCs w:val="26"/>
        </w:rPr>
      </w:pPr>
      <w:r w:rsidRPr="00F36463">
        <w:rPr>
          <w:i/>
          <w:iCs/>
          <w:sz w:val="26"/>
          <w:szCs w:val="26"/>
        </w:rPr>
        <w:t>Chương 8 nhằm giải thích được ý nghĩa của nghiệp vụ thanh tra và giám sát của Ngân hàng Trung ương. Phân biệt được nghiệp vụ thanh tra và giám sát tại chỗ, từ xa và ứng dụng trong điều kiện thực tế.</w:t>
      </w:r>
    </w:p>
    <w:p w:rsidR="0073299C" w:rsidRDefault="0073299C" w:rsidP="009F0279">
      <w:pPr>
        <w:spacing w:after="0" w:line="360" w:lineRule="auto"/>
        <w:rPr>
          <w:sz w:val="26"/>
          <w:szCs w:val="26"/>
        </w:rPr>
      </w:pPr>
      <w:r w:rsidRPr="002E4ED2">
        <w:rPr>
          <w:sz w:val="26"/>
          <w:szCs w:val="26"/>
        </w:rPr>
        <w:t>8.1.</w:t>
      </w:r>
      <w:r>
        <w:rPr>
          <w:sz w:val="26"/>
          <w:szCs w:val="26"/>
        </w:rPr>
        <w:tab/>
        <w:t>Những vấn chung</w:t>
      </w:r>
    </w:p>
    <w:p w:rsidR="0073299C" w:rsidRDefault="0073299C" w:rsidP="009F0279">
      <w:pPr>
        <w:spacing w:after="0" w:line="360" w:lineRule="auto"/>
        <w:ind w:firstLine="720"/>
        <w:rPr>
          <w:sz w:val="26"/>
          <w:szCs w:val="26"/>
        </w:rPr>
      </w:pPr>
      <w:r>
        <w:rPr>
          <w:sz w:val="26"/>
          <w:szCs w:val="26"/>
        </w:rPr>
        <w:t>8.1.1.</w:t>
      </w:r>
      <w:r>
        <w:rPr>
          <w:sz w:val="26"/>
          <w:szCs w:val="26"/>
        </w:rPr>
        <w:tab/>
        <w:t>Sự cần thiết của hoạt động thanh tra và giám sát ngân hàng</w:t>
      </w:r>
    </w:p>
    <w:p w:rsidR="0073299C" w:rsidRDefault="0073299C" w:rsidP="009F0279">
      <w:pPr>
        <w:spacing w:after="0" w:line="360" w:lineRule="auto"/>
        <w:ind w:firstLine="720"/>
        <w:rPr>
          <w:sz w:val="26"/>
          <w:szCs w:val="26"/>
        </w:rPr>
      </w:pPr>
      <w:r>
        <w:rPr>
          <w:sz w:val="26"/>
          <w:szCs w:val="26"/>
        </w:rPr>
        <w:t>8.1.2.</w:t>
      </w:r>
      <w:r>
        <w:rPr>
          <w:sz w:val="26"/>
          <w:szCs w:val="26"/>
        </w:rPr>
        <w:tab/>
        <w:t>Đối tượng của thanh tra và giám sát ngân hàng</w:t>
      </w:r>
    </w:p>
    <w:p w:rsidR="0073299C" w:rsidRDefault="0073299C" w:rsidP="009F0279">
      <w:pPr>
        <w:spacing w:after="0" w:line="360" w:lineRule="auto"/>
        <w:ind w:firstLine="720"/>
        <w:rPr>
          <w:sz w:val="26"/>
          <w:szCs w:val="26"/>
        </w:rPr>
      </w:pPr>
      <w:r>
        <w:rPr>
          <w:sz w:val="26"/>
          <w:szCs w:val="26"/>
        </w:rPr>
        <w:t>8.1.3.</w:t>
      </w:r>
      <w:r>
        <w:rPr>
          <w:sz w:val="26"/>
          <w:szCs w:val="26"/>
        </w:rPr>
        <w:tab/>
        <w:t xml:space="preserve">Nhiệm vụ và quyền hạn của thanh tra và giám sát ngân hàng </w:t>
      </w:r>
    </w:p>
    <w:p w:rsidR="0073299C" w:rsidRDefault="0073299C" w:rsidP="009F0279">
      <w:pPr>
        <w:spacing w:after="0" w:line="360" w:lineRule="auto"/>
        <w:rPr>
          <w:sz w:val="26"/>
          <w:szCs w:val="26"/>
        </w:rPr>
      </w:pPr>
      <w:r>
        <w:rPr>
          <w:sz w:val="26"/>
          <w:szCs w:val="26"/>
        </w:rPr>
        <w:t>8.2.</w:t>
      </w:r>
      <w:r>
        <w:rPr>
          <w:sz w:val="26"/>
          <w:szCs w:val="26"/>
        </w:rPr>
        <w:tab/>
        <w:t>Hoạt động thanh tra giám sát</w:t>
      </w:r>
    </w:p>
    <w:p w:rsidR="0073299C" w:rsidRDefault="0073299C" w:rsidP="009F0279">
      <w:pPr>
        <w:spacing w:after="0" w:line="360" w:lineRule="auto"/>
        <w:rPr>
          <w:sz w:val="26"/>
          <w:szCs w:val="26"/>
        </w:rPr>
      </w:pPr>
      <w:r>
        <w:rPr>
          <w:sz w:val="26"/>
          <w:szCs w:val="26"/>
        </w:rPr>
        <w:tab/>
        <w:t xml:space="preserve">8.2.1. </w:t>
      </w:r>
      <w:r>
        <w:rPr>
          <w:sz w:val="26"/>
          <w:szCs w:val="26"/>
        </w:rPr>
        <w:tab/>
        <w:t>Khái niệm</w:t>
      </w:r>
    </w:p>
    <w:p w:rsidR="0073299C" w:rsidRDefault="0073299C" w:rsidP="009F0279">
      <w:pPr>
        <w:spacing w:after="0" w:line="360" w:lineRule="auto"/>
        <w:rPr>
          <w:sz w:val="26"/>
          <w:szCs w:val="26"/>
        </w:rPr>
      </w:pPr>
      <w:r>
        <w:rPr>
          <w:sz w:val="26"/>
          <w:szCs w:val="26"/>
        </w:rPr>
        <w:tab/>
        <w:t>8.2.2.</w:t>
      </w:r>
      <w:r>
        <w:rPr>
          <w:sz w:val="26"/>
          <w:szCs w:val="26"/>
        </w:rPr>
        <w:tab/>
        <w:t>Nội dung</w:t>
      </w:r>
    </w:p>
    <w:p w:rsidR="0073299C" w:rsidRDefault="0073299C" w:rsidP="009F0279">
      <w:pPr>
        <w:spacing w:after="0" w:line="360" w:lineRule="auto"/>
        <w:rPr>
          <w:sz w:val="26"/>
          <w:szCs w:val="26"/>
        </w:rPr>
      </w:pPr>
      <w:r>
        <w:rPr>
          <w:sz w:val="26"/>
          <w:szCs w:val="26"/>
        </w:rPr>
        <w:tab/>
        <w:t>8.2.3. Phương pháp</w:t>
      </w:r>
    </w:p>
    <w:p w:rsidR="0073299C" w:rsidRDefault="0073299C" w:rsidP="009F0279">
      <w:pPr>
        <w:spacing w:after="0" w:line="360" w:lineRule="auto"/>
        <w:rPr>
          <w:sz w:val="26"/>
          <w:szCs w:val="26"/>
        </w:rPr>
      </w:pPr>
      <w:r>
        <w:rPr>
          <w:sz w:val="26"/>
          <w:szCs w:val="26"/>
        </w:rPr>
        <w:t>8.3.</w:t>
      </w:r>
      <w:r>
        <w:rPr>
          <w:sz w:val="26"/>
          <w:szCs w:val="26"/>
        </w:rPr>
        <w:tab/>
        <w:t>Các tiêu chuẩn trong áp dụng hoạt động thanh tra giám sát</w:t>
      </w:r>
    </w:p>
    <w:p w:rsidR="0073299C" w:rsidRDefault="0073299C" w:rsidP="009F0279">
      <w:pPr>
        <w:spacing w:after="0" w:line="360" w:lineRule="auto"/>
        <w:rPr>
          <w:sz w:val="26"/>
          <w:szCs w:val="26"/>
        </w:rPr>
      </w:pPr>
      <w:r>
        <w:rPr>
          <w:sz w:val="26"/>
          <w:szCs w:val="26"/>
        </w:rPr>
        <w:tab/>
        <w:t>8.3.1. Mô hình Camels</w:t>
      </w:r>
      <w:r>
        <w:rPr>
          <w:sz w:val="26"/>
          <w:szCs w:val="26"/>
        </w:rPr>
        <w:tab/>
      </w:r>
    </w:p>
    <w:p w:rsidR="0073299C" w:rsidRDefault="0073299C" w:rsidP="009F0279">
      <w:pPr>
        <w:spacing w:after="0" w:line="360" w:lineRule="auto"/>
        <w:rPr>
          <w:sz w:val="26"/>
          <w:szCs w:val="26"/>
        </w:rPr>
      </w:pPr>
      <w:r>
        <w:rPr>
          <w:sz w:val="26"/>
          <w:szCs w:val="26"/>
        </w:rPr>
        <w:tab/>
        <w:t>8.3.2. Hiệp ước Basel</w:t>
      </w:r>
    </w:p>
    <w:p w:rsidR="0073299C" w:rsidRDefault="0073299C" w:rsidP="009F0279">
      <w:pPr>
        <w:spacing w:after="0" w:line="360" w:lineRule="auto"/>
        <w:rPr>
          <w:sz w:val="26"/>
          <w:szCs w:val="26"/>
        </w:rPr>
      </w:pPr>
      <w:r>
        <w:rPr>
          <w:sz w:val="26"/>
          <w:szCs w:val="26"/>
        </w:rPr>
        <w:t>8.4.</w:t>
      </w:r>
      <w:r>
        <w:rPr>
          <w:sz w:val="26"/>
          <w:szCs w:val="26"/>
        </w:rPr>
        <w:tab/>
        <w:t>Hoạt động thanh tra và giám sát của Ngân hàng Nhà nước Việt Nam</w:t>
      </w:r>
    </w:p>
    <w:p w:rsidR="0073299C" w:rsidRDefault="0073299C" w:rsidP="009F0279">
      <w:pPr>
        <w:spacing w:after="0" w:line="360" w:lineRule="auto"/>
        <w:rPr>
          <w:sz w:val="26"/>
          <w:szCs w:val="26"/>
        </w:rPr>
      </w:pPr>
      <w:r>
        <w:rPr>
          <w:sz w:val="26"/>
          <w:szCs w:val="26"/>
        </w:rPr>
        <w:tab/>
        <w:t>8.5.1.</w:t>
      </w:r>
      <w:r>
        <w:rPr>
          <w:sz w:val="26"/>
          <w:szCs w:val="26"/>
        </w:rPr>
        <w:tab/>
        <w:t>Mục tiêu của thanh tra và giám sát</w:t>
      </w:r>
    </w:p>
    <w:p w:rsidR="0073299C" w:rsidRDefault="0073299C" w:rsidP="009F0279">
      <w:pPr>
        <w:spacing w:after="0" w:line="360" w:lineRule="auto"/>
        <w:rPr>
          <w:sz w:val="26"/>
          <w:szCs w:val="26"/>
        </w:rPr>
      </w:pPr>
      <w:r>
        <w:rPr>
          <w:sz w:val="26"/>
          <w:szCs w:val="26"/>
        </w:rPr>
        <w:tab/>
        <w:t>8.5.2.</w:t>
      </w:r>
      <w:r>
        <w:rPr>
          <w:sz w:val="26"/>
          <w:szCs w:val="26"/>
        </w:rPr>
        <w:tab/>
        <w:t>Tổ chức thực hiện</w:t>
      </w:r>
    </w:p>
    <w:p w:rsidR="0073299C" w:rsidRDefault="0073299C" w:rsidP="009F0279">
      <w:pPr>
        <w:spacing w:after="0" w:line="360" w:lineRule="auto"/>
        <w:rPr>
          <w:sz w:val="26"/>
          <w:szCs w:val="26"/>
        </w:rPr>
      </w:pPr>
      <w:r>
        <w:rPr>
          <w:sz w:val="26"/>
          <w:szCs w:val="26"/>
        </w:rPr>
        <w:tab/>
        <w:t>8.5.3.</w:t>
      </w:r>
      <w:r>
        <w:rPr>
          <w:sz w:val="26"/>
          <w:szCs w:val="26"/>
        </w:rPr>
        <w:tab/>
        <w:t>Nội dung thanh tra và giám sát</w:t>
      </w:r>
    </w:p>
    <w:p w:rsidR="0073299C" w:rsidRPr="008A65D4" w:rsidRDefault="0073299C" w:rsidP="009F0279">
      <w:pPr>
        <w:spacing w:after="0" w:line="360" w:lineRule="auto"/>
        <w:rPr>
          <w:b/>
          <w:bCs/>
          <w:sz w:val="26"/>
          <w:szCs w:val="26"/>
          <w:u w:val="single"/>
        </w:rPr>
      </w:pPr>
      <w:r w:rsidRPr="008A65D4">
        <w:rPr>
          <w:b/>
          <w:bCs/>
          <w:sz w:val="26"/>
          <w:szCs w:val="26"/>
          <w:u w:val="single"/>
        </w:rPr>
        <w:t>Tài liệu tham khảo:</w:t>
      </w:r>
    </w:p>
    <w:p w:rsidR="0073299C" w:rsidRPr="00F36463" w:rsidRDefault="0073299C" w:rsidP="009F0279">
      <w:pPr>
        <w:pStyle w:val="ListParagraph"/>
        <w:numPr>
          <w:ilvl w:val="0"/>
          <w:numId w:val="26"/>
        </w:numPr>
        <w:spacing w:after="0" w:line="360" w:lineRule="auto"/>
        <w:rPr>
          <w:i/>
          <w:iCs/>
          <w:sz w:val="26"/>
          <w:szCs w:val="26"/>
        </w:rPr>
      </w:pPr>
      <w:r w:rsidRPr="00F36463">
        <w:rPr>
          <w:i/>
          <w:iCs/>
          <w:sz w:val="26"/>
          <w:szCs w:val="26"/>
        </w:rPr>
        <w:t>Tài liệu giảng Ngân hàng Trung ương (tài liệu của bộ môn, Chương 8).</w:t>
      </w:r>
    </w:p>
    <w:p w:rsidR="0073299C" w:rsidRPr="00F36463" w:rsidRDefault="0073299C" w:rsidP="009F0279">
      <w:pPr>
        <w:pStyle w:val="ListParagraph"/>
        <w:numPr>
          <w:ilvl w:val="0"/>
          <w:numId w:val="26"/>
        </w:numPr>
        <w:spacing w:after="0" w:line="360" w:lineRule="auto"/>
        <w:rPr>
          <w:i/>
          <w:iCs/>
          <w:sz w:val="26"/>
          <w:szCs w:val="26"/>
        </w:rPr>
      </w:pPr>
      <w:r w:rsidRPr="00F36463">
        <w:rPr>
          <w:i/>
          <w:iCs/>
          <w:sz w:val="26"/>
          <w:szCs w:val="26"/>
        </w:rPr>
        <w:t>Luật Ngân hàng Nhà nước Việt Nam năm 1997, 2003, 2010.</w:t>
      </w:r>
    </w:p>
    <w:p w:rsidR="0073299C" w:rsidRPr="00F36463" w:rsidRDefault="0073299C" w:rsidP="009F0279">
      <w:pPr>
        <w:pStyle w:val="ListParagraph"/>
        <w:numPr>
          <w:ilvl w:val="0"/>
          <w:numId w:val="26"/>
        </w:numPr>
        <w:spacing w:after="0" w:line="360" w:lineRule="auto"/>
        <w:rPr>
          <w:i/>
          <w:iCs/>
          <w:sz w:val="26"/>
          <w:szCs w:val="26"/>
        </w:rPr>
      </w:pPr>
      <w:r w:rsidRPr="00F36463">
        <w:rPr>
          <w:i/>
          <w:iCs/>
          <w:sz w:val="26"/>
          <w:szCs w:val="26"/>
        </w:rPr>
        <w:t>Báo cáo thường niên của Ngân hàng Nhà nước Việt Nam qua các năm.</w:t>
      </w:r>
    </w:p>
    <w:p w:rsidR="0073299C" w:rsidRPr="00F36463" w:rsidRDefault="0073299C" w:rsidP="009F0279">
      <w:pPr>
        <w:pStyle w:val="ListParagraph"/>
        <w:numPr>
          <w:ilvl w:val="0"/>
          <w:numId w:val="26"/>
        </w:numPr>
        <w:spacing w:after="0" w:line="360" w:lineRule="auto"/>
        <w:rPr>
          <w:i/>
          <w:iCs/>
          <w:sz w:val="26"/>
          <w:szCs w:val="26"/>
        </w:rPr>
      </w:pPr>
      <w:r w:rsidRPr="00F36463">
        <w:rPr>
          <w:i/>
          <w:iCs/>
          <w:sz w:val="26"/>
          <w:szCs w:val="26"/>
        </w:rPr>
        <w:t>Hệ thống văn bản quy phạm pháp luật do Ngân hàng Nhà nước Việt Nam ban hành.</w:t>
      </w:r>
    </w:p>
    <w:p w:rsidR="0073299C" w:rsidRPr="00F36463" w:rsidRDefault="0073299C" w:rsidP="009F0279">
      <w:pPr>
        <w:pStyle w:val="ListParagraph"/>
        <w:numPr>
          <w:ilvl w:val="0"/>
          <w:numId w:val="26"/>
        </w:numPr>
        <w:spacing w:after="0" w:line="360" w:lineRule="auto"/>
        <w:jc w:val="both"/>
        <w:rPr>
          <w:i/>
          <w:iCs/>
          <w:sz w:val="26"/>
          <w:szCs w:val="26"/>
        </w:rPr>
      </w:pPr>
      <w:r w:rsidRPr="00F36463">
        <w:rPr>
          <w:i/>
          <w:iCs/>
          <w:sz w:val="26"/>
          <w:szCs w:val="26"/>
        </w:rPr>
        <w:t>Báo cáo về hoạt động thanh tra, giám sát ngân hàng của Ngân hàng Nhà nước Việt Nam qua các năm.</w:t>
      </w:r>
    </w:p>
    <w:p w:rsidR="0073299C" w:rsidRPr="00F36463" w:rsidRDefault="0073299C" w:rsidP="009F0279">
      <w:pPr>
        <w:numPr>
          <w:ilvl w:val="0"/>
          <w:numId w:val="26"/>
        </w:numPr>
        <w:spacing w:after="0" w:line="360" w:lineRule="auto"/>
        <w:jc w:val="both"/>
        <w:rPr>
          <w:i/>
          <w:iCs/>
          <w:color w:val="000000"/>
          <w:sz w:val="26"/>
          <w:szCs w:val="26"/>
        </w:rPr>
      </w:pPr>
      <w:hyperlink r:id="rId18" w:history="1">
        <w:r w:rsidRPr="00F36463">
          <w:rPr>
            <w:rStyle w:val="Hyperlink"/>
            <w:i/>
            <w:iCs/>
            <w:color w:val="000000"/>
            <w:sz w:val="26"/>
            <w:szCs w:val="26"/>
          </w:rPr>
          <w:t>http://www.sbv.gov.vn</w:t>
        </w:r>
      </w:hyperlink>
    </w:p>
    <w:p w:rsidR="0073299C" w:rsidRPr="002E4ED2" w:rsidRDefault="0073299C" w:rsidP="009F0279">
      <w:pPr>
        <w:spacing w:after="0" w:line="360" w:lineRule="auto"/>
        <w:rPr>
          <w:sz w:val="26"/>
          <w:szCs w:val="26"/>
        </w:rPr>
      </w:pPr>
    </w:p>
    <w:p w:rsidR="0073299C" w:rsidRDefault="0073299C" w:rsidP="009F0279">
      <w:pPr>
        <w:spacing w:after="0" w:line="360" w:lineRule="auto"/>
        <w:rPr>
          <w:b/>
          <w:bCs/>
          <w:sz w:val="26"/>
          <w:szCs w:val="26"/>
        </w:rPr>
      </w:pPr>
      <w:r w:rsidRPr="00F94BC6">
        <w:rPr>
          <w:b/>
          <w:bCs/>
          <w:sz w:val="26"/>
          <w:szCs w:val="26"/>
        </w:rPr>
        <w:t>CHƯƠNG 9: HOẠT ĐỘNG KIỂ</w:t>
      </w:r>
      <w:r>
        <w:rPr>
          <w:b/>
          <w:bCs/>
          <w:sz w:val="26"/>
          <w:szCs w:val="26"/>
        </w:rPr>
        <w:t>M SOÁT</w:t>
      </w:r>
      <w:r w:rsidRPr="00F94BC6">
        <w:rPr>
          <w:b/>
          <w:bCs/>
          <w:sz w:val="26"/>
          <w:szCs w:val="26"/>
        </w:rPr>
        <w:t xml:space="preserve"> NỘI BỘ</w:t>
      </w:r>
    </w:p>
    <w:p w:rsidR="0073299C" w:rsidRPr="00F36463" w:rsidRDefault="0073299C" w:rsidP="009F0279">
      <w:pPr>
        <w:spacing w:after="0" w:line="360" w:lineRule="auto"/>
        <w:jc w:val="both"/>
        <w:rPr>
          <w:i/>
          <w:iCs/>
          <w:sz w:val="26"/>
          <w:szCs w:val="26"/>
        </w:rPr>
      </w:pPr>
      <w:r w:rsidRPr="00F36463">
        <w:rPr>
          <w:i/>
          <w:iCs/>
          <w:sz w:val="26"/>
          <w:szCs w:val="26"/>
        </w:rPr>
        <w:t>Chương 9 nhằm phân tích được ý nghĩa của hoạt động kiểm soát nội bộ, nội dung kiểm soát nội bộ của Ngân hàng Trung ương và áp dụng phân tích trong điều kiện Việt Nam.</w:t>
      </w:r>
    </w:p>
    <w:p w:rsidR="0073299C" w:rsidRDefault="0073299C" w:rsidP="009F0279">
      <w:pPr>
        <w:spacing w:after="0" w:line="360" w:lineRule="auto"/>
        <w:rPr>
          <w:sz w:val="26"/>
          <w:szCs w:val="26"/>
        </w:rPr>
      </w:pPr>
      <w:r>
        <w:rPr>
          <w:sz w:val="26"/>
          <w:szCs w:val="26"/>
        </w:rPr>
        <w:t>9.1.</w:t>
      </w:r>
      <w:r>
        <w:rPr>
          <w:sz w:val="26"/>
          <w:szCs w:val="26"/>
        </w:rPr>
        <w:tab/>
        <w:t>Khái quát hoạt động kiểm soát nội bộ của Ngân hàng Trung ương</w:t>
      </w:r>
    </w:p>
    <w:p w:rsidR="0073299C" w:rsidRDefault="0073299C" w:rsidP="009F0279">
      <w:pPr>
        <w:spacing w:after="0" w:line="360" w:lineRule="auto"/>
        <w:ind w:firstLine="720"/>
        <w:rPr>
          <w:sz w:val="26"/>
          <w:szCs w:val="26"/>
        </w:rPr>
      </w:pPr>
      <w:r>
        <w:rPr>
          <w:sz w:val="26"/>
          <w:szCs w:val="26"/>
        </w:rPr>
        <w:t>9.1.1. Khái niệm</w:t>
      </w:r>
    </w:p>
    <w:p w:rsidR="0073299C" w:rsidRDefault="0073299C" w:rsidP="009F0279">
      <w:pPr>
        <w:spacing w:after="0" w:line="360" w:lineRule="auto"/>
        <w:ind w:firstLine="720"/>
        <w:rPr>
          <w:sz w:val="26"/>
          <w:szCs w:val="26"/>
        </w:rPr>
      </w:pPr>
      <w:r>
        <w:rPr>
          <w:sz w:val="26"/>
          <w:szCs w:val="26"/>
        </w:rPr>
        <w:t>9.1.2. Mục đích thực hiện</w:t>
      </w:r>
    </w:p>
    <w:p w:rsidR="0073299C" w:rsidRDefault="0073299C" w:rsidP="009F0279">
      <w:pPr>
        <w:spacing w:after="0" w:line="360" w:lineRule="auto"/>
        <w:ind w:firstLine="720"/>
        <w:rPr>
          <w:sz w:val="26"/>
          <w:szCs w:val="26"/>
        </w:rPr>
      </w:pPr>
      <w:r>
        <w:rPr>
          <w:sz w:val="26"/>
          <w:szCs w:val="26"/>
        </w:rPr>
        <w:t xml:space="preserve">9.1.3. Phân loại kiểm soát nội bộ </w:t>
      </w:r>
    </w:p>
    <w:p w:rsidR="0073299C" w:rsidRDefault="0073299C" w:rsidP="009F0279">
      <w:pPr>
        <w:spacing w:after="0" w:line="360" w:lineRule="auto"/>
        <w:rPr>
          <w:sz w:val="26"/>
          <w:szCs w:val="26"/>
        </w:rPr>
      </w:pPr>
      <w:r>
        <w:rPr>
          <w:sz w:val="26"/>
          <w:szCs w:val="26"/>
        </w:rPr>
        <w:t>9.2.</w:t>
      </w:r>
      <w:r>
        <w:rPr>
          <w:sz w:val="26"/>
          <w:szCs w:val="26"/>
        </w:rPr>
        <w:tab/>
        <w:t>Nội dung kiểm soát nội bộ</w:t>
      </w:r>
    </w:p>
    <w:p w:rsidR="0073299C" w:rsidRDefault="0073299C" w:rsidP="009F0279">
      <w:pPr>
        <w:spacing w:after="0" w:line="360" w:lineRule="auto"/>
        <w:rPr>
          <w:sz w:val="26"/>
          <w:szCs w:val="26"/>
        </w:rPr>
      </w:pPr>
      <w:r>
        <w:rPr>
          <w:sz w:val="26"/>
          <w:szCs w:val="26"/>
        </w:rPr>
        <w:tab/>
        <w:t>9.2.1.</w:t>
      </w:r>
      <w:r>
        <w:rPr>
          <w:sz w:val="26"/>
          <w:szCs w:val="26"/>
        </w:rPr>
        <w:tab/>
        <w:t>Kiểm soát hoạt động kế toán</w:t>
      </w:r>
    </w:p>
    <w:p w:rsidR="0073299C" w:rsidRDefault="0073299C" w:rsidP="009F0279">
      <w:pPr>
        <w:spacing w:after="0" w:line="360" w:lineRule="auto"/>
        <w:rPr>
          <w:sz w:val="26"/>
          <w:szCs w:val="26"/>
        </w:rPr>
      </w:pPr>
      <w:r>
        <w:rPr>
          <w:sz w:val="26"/>
          <w:szCs w:val="26"/>
        </w:rPr>
        <w:tab/>
        <w:t>9.2.2.</w:t>
      </w:r>
      <w:r>
        <w:rPr>
          <w:sz w:val="26"/>
          <w:szCs w:val="26"/>
        </w:rPr>
        <w:tab/>
        <w:t>Kiểm soát việc thu, chi tài chính và mua sắm tài sản cố định</w:t>
      </w:r>
    </w:p>
    <w:p w:rsidR="0073299C" w:rsidRDefault="0073299C" w:rsidP="009F0279">
      <w:pPr>
        <w:spacing w:after="0" w:line="360" w:lineRule="auto"/>
        <w:rPr>
          <w:sz w:val="26"/>
          <w:szCs w:val="26"/>
        </w:rPr>
      </w:pPr>
      <w:r>
        <w:rPr>
          <w:sz w:val="26"/>
          <w:szCs w:val="26"/>
        </w:rPr>
        <w:tab/>
        <w:t>9.2.3.</w:t>
      </w:r>
      <w:r>
        <w:rPr>
          <w:sz w:val="26"/>
          <w:szCs w:val="26"/>
        </w:rPr>
        <w:tab/>
        <w:t>Kiểm soát hoạt động kho quỹ</w:t>
      </w:r>
    </w:p>
    <w:p w:rsidR="0073299C" w:rsidRDefault="0073299C" w:rsidP="009F0279">
      <w:pPr>
        <w:spacing w:after="0" w:line="360" w:lineRule="auto"/>
        <w:rPr>
          <w:sz w:val="26"/>
          <w:szCs w:val="26"/>
        </w:rPr>
      </w:pPr>
      <w:r>
        <w:rPr>
          <w:sz w:val="26"/>
          <w:szCs w:val="26"/>
        </w:rPr>
        <w:tab/>
        <w:t>9.2.4.</w:t>
      </w:r>
      <w:r>
        <w:rPr>
          <w:sz w:val="26"/>
          <w:szCs w:val="26"/>
        </w:rPr>
        <w:tab/>
        <w:t>Kiểm soát quá trình chấp hành quy định của các đơn vị</w:t>
      </w:r>
    </w:p>
    <w:p w:rsidR="0073299C" w:rsidRDefault="0073299C" w:rsidP="009F0279">
      <w:pPr>
        <w:spacing w:after="0" w:line="360" w:lineRule="auto"/>
        <w:rPr>
          <w:sz w:val="26"/>
          <w:szCs w:val="26"/>
        </w:rPr>
      </w:pPr>
      <w:r>
        <w:rPr>
          <w:sz w:val="26"/>
          <w:szCs w:val="26"/>
        </w:rPr>
        <w:t>9.3.</w:t>
      </w:r>
      <w:r>
        <w:rPr>
          <w:sz w:val="26"/>
          <w:szCs w:val="26"/>
        </w:rPr>
        <w:tab/>
        <w:t>Hoạt động kiểm soát nội bộ của Ngân hàng Nhà nước Việt Nam</w:t>
      </w:r>
    </w:p>
    <w:p w:rsidR="0073299C" w:rsidRDefault="0073299C" w:rsidP="009F0279">
      <w:pPr>
        <w:spacing w:after="0" w:line="360" w:lineRule="auto"/>
        <w:rPr>
          <w:sz w:val="26"/>
          <w:szCs w:val="26"/>
        </w:rPr>
      </w:pPr>
      <w:r>
        <w:rPr>
          <w:sz w:val="26"/>
          <w:szCs w:val="26"/>
        </w:rPr>
        <w:tab/>
        <w:t>9.3.1. Sự cần thiết thực hiện hoạt động kiểm soát nội bộ</w:t>
      </w:r>
    </w:p>
    <w:p w:rsidR="0073299C" w:rsidRDefault="0073299C" w:rsidP="009F0279">
      <w:pPr>
        <w:spacing w:after="0" w:line="360" w:lineRule="auto"/>
        <w:rPr>
          <w:sz w:val="26"/>
          <w:szCs w:val="26"/>
        </w:rPr>
      </w:pPr>
      <w:r>
        <w:rPr>
          <w:sz w:val="26"/>
          <w:szCs w:val="26"/>
        </w:rPr>
        <w:tab/>
        <w:t>9.3.2. Tổ chức thực hiện</w:t>
      </w:r>
    </w:p>
    <w:p w:rsidR="0073299C" w:rsidRPr="008A65D4" w:rsidRDefault="0073299C" w:rsidP="009F0279">
      <w:pPr>
        <w:spacing w:after="0" w:line="360" w:lineRule="auto"/>
        <w:rPr>
          <w:b/>
          <w:bCs/>
          <w:sz w:val="26"/>
          <w:szCs w:val="26"/>
          <w:u w:val="single"/>
        </w:rPr>
      </w:pPr>
      <w:r w:rsidRPr="008A65D4">
        <w:rPr>
          <w:b/>
          <w:bCs/>
          <w:sz w:val="26"/>
          <w:szCs w:val="26"/>
          <w:u w:val="single"/>
        </w:rPr>
        <w:t>Tài liệu tham khảo:</w:t>
      </w:r>
    </w:p>
    <w:p w:rsidR="0073299C" w:rsidRPr="00116C51" w:rsidRDefault="0073299C" w:rsidP="009F0279">
      <w:pPr>
        <w:pStyle w:val="ListParagraph"/>
        <w:numPr>
          <w:ilvl w:val="0"/>
          <w:numId w:val="27"/>
        </w:numPr>
        <w:spacing w:after="0" w:line="360" w:lineRule="auto"/>
        <w:rPr>
          <w:i/>
          <w:iCs/>
          <w:sz w:val="26"/>
          <w:szCs w:val="26"/>
        </w:rPr>
      </w:pPr>
      <w:r w:rsidRPr="00116C51">
        <w:rPr>
          <w:i/>
          <w:iCs/>
          <w:sz w:val="26"/>
          <w:szCs w:val="26"/>
        </w:rPr>
        <w:t>Tài liệu giảng Nghiệp vụ Ngân hàng Trung ương (tài liệu của bộ môn, Chương 9).</w:t>
      </w:r>
    </w:p>
    <w:p w:rsidR="0073299C" w:rsidRPr="00116C51" w:rsidRDefault="0073299C" w:rsidP="009F0279">
      <w:pPr>
        <w:pStyle w:val="ListParagraph"/>
        <w:numPr>
          <w:ilvl w:val="0"/>
          <w:numId w:val="27"/>
        </w:numPr>
        <w:spacing w:after="0" w:line="360" w:lineRule="auto"/>
        <w:rPr>
          <w:i/>
          <w:iCs/>
          <w:sz w:val="26"/>
          <w:szCs w:val="26"/>
        </w:rPr>
      </w:pPr>
      <w:r w:rsidRPr="00116C51">
        <w:rPr>
          <w:i/>
          <w:iCs/>
          <w:sz w:val="26"/>
          <w:szCs w:val="26"/>
        </w:rPr>
        <w:t>Báo cáo của Ngân hàng Nhà nước</w:t>
      </w:r>
      <w:r>
        <w:rPr>
          <w:i/>
          <w:iCs/>
          <w:sz w:val="26"/>
          <w:szCs w:val="26"/>
        </w:rPr>
        <w:t xml:space="preserve"> Việt Nam</w:t>
      </w:r>
      <w:r w:rsidRPr="00116C51">
        <w:rPr>
          <w:i/>
          <w:iCs/>
          <w:sz w:val="26"/>
          <w:szCs w:val="26"/>
        </w:rPr>
        <w:t>.</w:t>
      </w:r>
    </w:p>
    <w:p w:rsidR="0073299C" w:rsidRPr="00F85C84" w:rsidRDefault="0073299C" w:rsidP="009F0279">
      <w:pPr>
        <w:spacing w:after="0" w:line="360" w:lineRule="auto"/>
        <w:rPr>
          <w:b/>
          <w:bCs/>
          <w:color w:val="000000"/>
          <w:sz w:val="26"/>
          <w:szCs w:val="26"/>
        </w:rPr>
      </w:pPr>
    </w:p>
    <w:p w:rsidR="0073299C" w:rsidRPr="00F85C84" w:rsidRDefault="0073299C" w:rsidP="009F0279">
      <w:pPr>
        <w:spacing w:after="0" w:line="360" w:lineRule="auto"/>
        <w:rPr>
          <w:b/>
          <w:bCs/>
          <w:color w:val="000000"/>
          <w:sz w:val="26"/>
          <w:szCs w:val="26"/>
        </w:rPr>
      </w:pPr>
      <w:r>
        <w:rPr>
          <w:b/>
          <w:bCs/>
          <w:color w:val="000000"/>
          <w:sz w:val="26"/>
          <w:szCs w:val="26"/>
        </w:rPr>
        <w:t>6</w:t>
      </w:r>
      <w:r w:rsidRPr="00F85C84">
        <w:rPr>
          <w:b/>
          <w:bCs/>
          <w:color w:val="000000"/>
          <w:sz w:val="26"/>
          <w:szCs w:val="26"/>
        </w:rPr>
        <w:t>. TÀI LIỆU THAM KHẢO:</w:t>
      </w:r>
    </w:p>
    <w:p w:rsidR="0073299C" w:rsidRPr="00116C51" w:rsidRDefault="0073299C" w:rsidP="009F0279">
      <w:pPr>
        <w:pStyle w:val="ListParagraph"/>
        <w:numPr>
          <w:ilvl w:val="0"/>
          <w:numId w:val="28"/>
        </w:numPr>
        <w:spacing w:after="0" w:line="360" w:lineRule="auto"/>
        <w:rPr>
          <w:i/>
          <w:iCs/>
          <w:sz w:val="26"/>
          <w:szCs w:val="26"/>
        </w:rPr>
      </w:pPr>
      <w:r w:rsidRPr="00116C51">
        <w:rPr>
          <w:i/>
          <w:iCs/>
          <w:sz w:val="26"/>
          <w:szCs w:val="26"/>
        </w:rPr>
        <w:t>Tài liệu giảng Nghiệp vụ Ngân hàng Trung ương (tài liệu của bộ môn)</w:t>
      </w:r>
      <w:r>
        <w:rPr>
          <w:i/>
          <w:iCs/>
          <w:sz w:val="26"/>
          <w:szCs w:val="26"/>
        </w:rPr>
        <w:t>.</w:t>
      </w:r>
    </w:p>
    <w:p w:rsidR="0073299C" w:rsidRPr="00116C51" w:rsidRDefault="0073299C" w:rsidP="009F0279">
      <w:pPr>
        <w:pStyle w:val="ListParagraph"/>
        <w:numPr>
          <w:ilvl w:val="0"/>
          <w:numId w:val="28"/>
        </w:numPr>
        <w:spacing w:after="0" w:line="360" w:lineRule="auto"/>
        <w:rPr>
          <w:i/>
          <w:iCs/>
          <w:sz w:val="26"/>
          <w:szCs w:val="26"/>
        </w:rPr>
      </w:pPr>
      <w:r w:rsidRPr="00116C51">
        <w:rPr>
          <w:i/>
          <w:iCs/>
          <w:sz w:val="26"/>
          <w:szCs w:val="26"/>
        </w:rPr>
        <w:t xml:space="preserve">The economics of Money, Banking, and Financial Markets (Tenth Edition), Frederic S.Mishkin. </w:t>
      </w:r>
    </w:p>
    <w:p w:rsidR="0073299C" w:rsidRPr="00116C51" w:rsidRDefault="0073299C" w:rsidP="009F0279">
      <w:pPr>
        <w:pStyle w:val="ListParagraph"/>
        <w:numPr>
          <w:ilvl w:val="0"/>
          <w:numId w:val="28"/>
        </w:numPr>
        <w:spacing w:after="0" w:line="360" w:lineRule="auto"/>
        <w:rPr>
          <w:i/>
          <w:iCs/>
          <w:sz w:val="26"/>
          <w:szCs w:val="26"/>
        </w:rPr>
      </w:pPr>
      <w:r w:rsidRPr="00116C51">
        <w:rPr>
          <w:i/>
          <w:iCs/>
          <w:sz w:val="26"/>
          <w:szCs w:val="26"/>
        </w:rPr>
        <w:t>Luật các Tổ chức tín dụng 1997, 2003, 2010.</w:t>
      </w:r>
    </w:p>
    <w:p w:rsidR="0073299C" w:rsidRPr="00116C51" w:rsidRDefault="0073299C" w:rsidP="009F0279">
      <w:pPr>
        <w:pStyle w:val="ListParagraph"/>
        <w:numPr>
          <w:ilvl w:val="0"/>
          <w:numId w:val="28"/>
        </w:numPr>
        <w:spacing w:after="0" w:line="360" w:lineRule="auto"/>
        <w:rPr>
          <w:i/>
          <w:iCs/>
          <w:sz w:val="26"/>
          <w:szCs w:val="26"/>
        </w:rPr>
      </w:pPr>
      <w:r w:rsidRPr="00116C51">
        <w:rPr>
          <w:i/>
          <w:iCs/>
          <w:sz w:val="26"/>
          <w:szCs w:val="26"/>
        </w:rPr>
        <w:t>Luật Ngân hàng Nhà nước Việt Nam năm 1997, 2003, 2010.</w:t>
      </w:r>
    </w:p>
    <w:p w:rsidR="0073299C" w:rsidRPr="00116C51" w:rsidRDefault="0073299C" w:rsidP="009F0279">
      <w:pPr>
        <w:pStyle w:val="ListParagraph"/>
        <w:numPr>
          <w:ilvl w:val="0"/>
          <w:numId w:val="28"/>
        </w:numPr>
        <w:spacing w:after="0" w:line="360" w:lineRule="auto"/>
        <w:rPr>
          <w:i/>
          <w:iCs/>
          <w:sz w:val="26"/>
          <w:szCs w:val="26"/>
        </w:rPr>
      </w:pPr>
      <w:r w:rsidRPr="00116C51">
        <w:rPr>
          <w:i/>
          <w:iCs/>
          <w:sz w:val="26"/>
          <w:szCs w:val="26"/>
        </w:rPr>
        <w:t>Báo cáo thường niên của Ngân hàng Nhà nước Việt Nam qua các năm.</w:t>
      </w:r>
    </w:p>
    <w:p w:rsidR="0073299C" w:rsidRPr="00116C51" w:rsidRDefault="0073299C" w:rsidP="009F0279">
      <w:pPr>
        <w:pStyle w:val="ListParagraph"/>
        <w:numPr>
          <w:ilvl w:val="0"/>
          <w:numId w:val="28"/>
        </w:numPr>
        <w:spacing w:after="0" w:line="360" w:lineRule="auto"/>
        <w:rPr>
          <w:i/>
          <w:iCs/>
          <w:sz w:val="26"/>
          <w:szCs w:val="26"/>
        </w:rPr>
      </w:pPr>
      <w:r w:rsidRPr="00116C51">
        <w:rPr>
          <w:i/>
          <w:iCs/>
          <w:sz w:val="26"/>
          <w:szCs w:val="26"/>
        </w:rPr>
        <w:t>Hệ thống văn bản quy phạm pháp luật do Ngân hàng Nhà nước Việt Nam ban hành.</w:t>
      </w:r>
    </w:p>
    <w:p w:rsidR="0073299C" w:rsidRPr="00116C51" w:rsidRDefault="0073299C" w:rsidP="009F0279">
      <w:pPr>
        <w:pStyle w:val="ListParagraph"/>
        <w:numPr>
          <w:ilvl w:val="0"/>
          <w:numId w:val="28"/>
        </w:numPr>
        <w:spacing w:after="0" w:line="360" w:lineRule="auto"/>
        <w:jc w:val="both"/>
        <w:rPr>
          <w:i/>
          <w:iCs/>
          <w:sz w:val="26"/>
          <w:szCs w:val="26"/>
        </w:rPr>
      </w:pPr>
      <w:r w:rsidRPr="00116C51">
        <w:rPr>
          <w:i/>
          <w:iCs/>
          <w:sz w:val="26"/>
          <w:szCs w:val="26"/>
        </w:rPr>
        <w:t>Báo cáo về hoạt động thanh tra, giám sát ngân hàng của Ngân hàng Nhà nước Việt Nam qua các năm.</w:t>
      </w:r>
    </w:p>
    <w:p w:rsidR="0073299C" w:rsidRPr="00116C51" w:rsidRDefault="0073299C" w:rsidP="009F0279">
      <w:pPr>
        <w:numPr>
          <w:ilvl w:val="0"/>
          <w:numId w:val="28"/>
        </w:numPr>
        <w:spacing w:after="0" w:line="360" w:lineRule="auto"/>
        <w:jc w:val="both"/>
        <w:rPr>
          <w:i/>
          <w:iCs/>
          <w:color w:val="000000"/>
          <w:sz w:val="26"/>
          <w:szCs w:val="26"/>
        </w:rPr>
      </w:pPr>
      <w:hyperlink r:id="rId19" w:history="1">
        <w:r w:rsidRPr="00116C51">
          <w:rPr>
            <w:rStyle w:val="Hyperlink"/>
            <w:i/>
            <w:iCs/>
            <w:color w:val="000000"/>
            <w:sz w:val="26"/>
            <w:szCs w:val="26"/>
          </w:rPr>
          <w:t>http://www.sbv.gov.vn</w:t>
        </w:r>
      </w:hyperlink>
    </w:p>
    <w:p w:rsidR="0073299C" w:rsidRPr="00116C51" w:rsidRDefault="0073299C" w:rsidP="009F0279">
      <w:pPr>
        <w:numPr>
          <w:ilvl w:val="0"/>
          <w:numId w:val="28"/>
        </w:numPr>
        <w:spacing w:after="0" w:line="360" w:lineRule="auto"/>
        <w:jc w:val="both"/>
        <w:rPr>
          <w:rStyle w:val="Hyperlink"/>
          <w:i/>
          <w:iCs/>
          <w:color w:val="000000"/>
          <w:sz w:val="26"/>
          <w:szCs w:val="26"/>
        </w:rPr>
      </w:pPr>
      <w:hyperlink r:id="rId20" w:history="1">
        <w:r w:rsidRPr="00116C51">
          <w:rPr>
            <w:rStyle w:val="Hyperlink"/>
            <w:i/>
            <w:iCs/>
            <w:sz w:val="26"/>
            <w:szCs w:val="26"/>
          </w:rPr>
          <w:t>http://www.federalreserve.gov</w:t>
        </w:r>
      </w:hyperlink>
    </w:p>
    <w:p w:rsidR="0073299C" w:rsidRPr="00116C51" w:rsidRDefault="0073299C" w:rsidP="009F0279">
      <w:pPr>
        <w:numPr>
          <w:ilvl w:val="0"/>
          <w:numId w:val="28"/>
        </w:numPr>
        <w:spacing w:after="0" w:line="360" w:lineRule="auto"/>
        <w:jc w:val="both"/>
        <w:rPr>
          <w:rStyle w:val="Hyperlink"/>
          <w:i/>
          <w:iCs/>
          <w:color w:val="000000"/>
          <w:sz w:val="26"/>
          <w:szCs w:val="26"/>
        </w:rPr>
      </w:pPr>
      <w:r w:rsidRPr="00116C51">
        <w:rPr>
          <w:rStyle w:val="Hyperlink"/>
          <w:i/>
          <w:iCs/>
          <w:color w:val="000000"/>
          <w:sz w:val="26"/>
          <w:szCs w:val="26"/>
        </w:rPr>
        <w:t xml:space="preserve">http://www.ecb.int </w:t>
      </w:r>
    </w:p>
    <w:p w:rsidR="0073299C" w:rsidRPr="00116C51" w:rsidRDefault="0073299C" w:rsidP="009F0279">
      <w:pPr>
        <w:numPr>
          <w:ilvl w:val="0"/>
          <w:numId w:val="28"/>
        </w:numPr>
        <w:spacing w:after="0" w:line="360" w:lineRule="auto"/>
        <w:jc w:val="both"/>
        <w:rPr>
          <w:rStyle w:val="Hyperlink"/>
          <w:i/>
          <w:iCs/>
          <w:color w:val="000000"/>
          <w:sz w:val="26"/>
          <w:szCs w:val="26"/>
        </w:rPr>
      </w:pPr>
      <w:r w:rsidRPr="00116C51">
        <w:rPr>
          <w:rStyle w:val="Hyperlink"/>
          <w:i/>
          <w:iCs/>
          <w:color w:val="000000"/>
          <w:sz w:val="26"/>
          <w:szCs w:val="26"/>
        </w:rPr>
        <w:t>http://www.boj.or.jp</w:t>
      </w:r>
    </w:p>
    <w:p w:rsidR="0073299C" w:rsidRPr="00116C51" w:rsidRDefault="0073299C" w:rsidP="009F0279">
      <w:pPr>
        <w:pStyle w:val="ListParagraph"/>
        <w:numPr>
          <w:ilvl w:val="0"/>
          <w:numId w:val="28"/>
        </w:numPr>
        <w:spacing w:after="0" w:line="360" w:lineRule="auto"/>
        <w:rPr>
          <w:i/>
          <w:iCs/>
          <w:sz w:val="26"/>
          <w:szCs w:val="26"/>
        </w:rPr>
      </w:pPr>
      <w:hyperlink r:id="rId21" w:history="1">
        <w:r w:rsidRPr="00116C51">
          <w:rPr>
            <w:rStyle w:val="Hyperlink"/>
            <w:i/>
            <w:iCs/>
            <w:color w:val="000000"/>
            <w:sz w:val="26"/>
            <w:szCs w:val="26"/>
          </w:rPr>
          <w:t>http://www.bankthailand.info</w:t>
        </w:r>
      </w:hyperlink>
    </w:p>
    <w:p w:rsidR="0073299C" w:rsidRPr="00F85C84" w:rsidRDefault="0073299C" w:rsidP="009F0279">
      <w:pPr>
        <w:spacing w:after="0" w:line="360" w:lineRule="auto"/>
        <w:rPr>
          <w:b/>
          <w:bCs/>
          <w:color w:val="000000"/>
          <w:sz w:val="26"/>
          <w:szCs w:val="26"/>
        </w:rPr>
      </w:pPr>
    </w:p>
    <w:p w:rsidR="0073299C" w:rsidRDefault="0073299C" w:rsidP="009F0279">
      <w:pPr>
        <w:spacing w:after="0" w:line="360" w:lineRule="auto"/>
        <w:rPr>
          <w:b/>
          <w:bCs/>
          <w:color w:val="000000"/>
          <w:sz w:val="26"/>
          <w:szCs w:val="26"/>
        </w:rPr>
      </w:pPr>
      <w:r>
        <w:rPr>
          <w:b/>
          <w:bCs/>
          <w:color w:val="000000"/>
          <w:sz w:val="26"/>
          <w:szCs w:val="26"/>
        </w:rPr>
        <w:t>7</w:t>
      </w:r>
      <w:r w:rsidRPr="00F85C84">
        <w:rPr>
          <w:b/>
          <w:bCs/>
          <w:color w:val="000000"/>
          <w:sz w:val="26"/>
          <w:szCs w:val="26"/>
        </w:rPr>
        <w:t>.  PHƯƠNG PHÁP ĐÁNH GIÁ HỌC PHẦN</w:t>
      </w:r>
      <w:r>
        <w:rPr>
          <w:b/>
          <w:bCs/>
          <w:color w:val="000000"/>
          <w:sz w:val="26"/>
          <w:szCs w:val="26"/>
        </w:rPr>
        <w:t>:</w:t>
      </w:r>
    </w:p>
    <w:p w:rsidR="0073299C" w:rsidRPr="00BE2FAA" w:rsidRDefault="0073299C" w:rsidP="00D64E5D">
      <w:pPr>
        <w:spacing w:after="0" w:line="360" w:lineRule="auto"/>
        <w:jc w:val="both"/>
        <w:rPr>
          <w:color w:val="000000"/>
          <w:sz w:val="26"/>
          <w:szCs w:val="26"/>
        </w:rPr>
      </w:pPr>
      <w:r w:rsidRPr="00BE2FAA">
        <w:rPr>
          <w:color w:val="000000"/>
          <w:sz w:val="26"/>
          <w:szCs w:val="26"/>
        </w:rPr>
        <w:t>Sinh viên đủ điều kiện dự thi nếu:</w:t>
      </w:r>
    </w:p>
    <w:p w:rsidR="0073299C" w:rsidRPr="00BE2FAA" w:rsidRDefault="0073299C" w:rsidP="00D64E5D">
      <w:pPr>
        <w:spacing w:after="0" w:line="360" w:lineRule="auto"/>
        <w:rPr>
          <w:sz w:val="26"/>
          <w:szCs w:val="26"/>
        </w:rPr>
      </w:pPr>
      <w:r w:rsidRPr="00BE2FAA">
        <w:rPr>
          <w:sz w:val="26"/>
          <w:szCs w:val="26"/>
        </w:rPr>
        <w:t>- Tham dự ít nhất 75% thời gian học trên lớp.</w:t>
      </w:r>
    </w:p>
    <w:p w:rsidR="0073299C" w:rsidRPr="00BE2FAA" w:rsidRDefault="0073299C" w:rsidP="00D64E5D">
      <w:pPr>
        <w:spacing w:after="0" w:line="360" w:lineRule="auto"/>
        <w:rPr>
          <w:sz w:val="26"/>
          <w:szCs w:val="26"/>
        </w:rPr>
      </w:pPr>
      <w:r w:rsidRPr="00BE2FAA">
        <w:rPr>
          <w:sz w:val="26"/>
          <w:szCs w:val="26"/>
        </w:rPr>
        <w:t>- Điểm bài kiểm tra định kỳ đạt từ 5 điểm trở lên (tính theo thang điểm 10/10).</w:t>
      </w:r>
    </w:p>
    <w:p w:rsidR="0073299C" w:rsidRPr="00BE2FAA" w:rsidRDefault="0073299C" w:rsidP="00D64E5D">
      <w:pPr>
        <w:spacing w:after="0" w:line="360" w:lineRule="auto"/>
        <w:rPr>
          <w:sz w:val="26"/>
          <w:szCs w:val="26"/>
        </w:rPr>
      </w:pPr>
      <w:r w:rsidRPr="00BE2FAA">
        <w:rPr>
          <w:sz w:val="26"/>
          <w:szCs w:val="26"/>
        </w:rPr>
        <w:t>Ngoài ra:</w:t>
      </w:r>
    </w:p>
    <w:p w:rsidR="0073299C" w:rsidRPr="00BE2FAA" w:rsidRDefault="0073299C" w:rsidP="00D64E5D">
      <w:pPr>
        <w:spacing w:after="0" w:line="360" w:lineRule="auto"/>
        <w:rPr>
          <w:sz w:val="26"/>
          <w:szCs w:val="26"/>
        </w:rPr>
      </w:pPr>
      <w:r w:rsidRPr="00BE2FAA">
        <w:rPr>
          <w:sz w:val="26"/>
          <w:szCs w:val="26"/>
        </w:rPr>
        <w:t xml:space="preserve">- Tham gia đầy đủ các buổi thảo luận </w:t>
      </w:r>
    </w:p>
    <w:p w:rsidR="0073299C" w:rsidRPr="00BE2FAA" w:rsidRDefault="0073299C" w:rsidP="00D64E5D">
      <w:pPr>
        <w:spacing w:after="0" w:line="360" w:lineRule="auto"/>
        <w:rPr>
          <w:sz w:val="26"/>
          <w:szCs w:val="26"/>
        </w:rPr>
      </w:pPr>
      <w:r w:rsidRPr="00BE2FAA">
        <w:rPr>
          <w:sz w:val="26"/>
          <w:szCs w:val="26"/>
        </w:rPr>
        <w:t>- Hình thức thi kết thúc học phần: thi trắc nghiệm kết hợp tự luận</w:t>
      </w:r>
    </w:p>
    <w:p w:rsidR="0073299C" w:rsidRPr="00BE2FAA" w:rsidRDefault="0073299C" w:rsidP="00D64E5D">
      <w:pPr>
        <w:spacing w:after="0" w:line="360" w:lineRule="auto"/>
        <w:rPr>
          <w:sz w:val="26"/>
          <w:szCs w:val="26"/>
        </w:rPr>
      </w:pPr>
      <w:r w:rsidRPr="00BE2FAA">
        <w:rPr>
          <w:sz w:val="26"/>
          <w:szCs w:val="26"/>
        </w:rPr>
        <w:t>- Cách tính điểm học phần:</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600"/>
        <w:gridCol w:w="1710"/>
        <w:gridCol w:w="1710"/>
        <w:gridCol w:w="2070"/>
      </w:tblGrid>
      <w:tr w:rsidR="0073299C" w:rsidRPr="00BE2FAA" w:rsidTr="00534A2D">
        <w:trPr>
          <w:jc w:val="center"/>
        </w:trPr>
        <w:tc>
          <w:tcPr>
            <w:tcW w:w="918" w:type="dxa"/>
          </w:tcPr>
          <w:p w:rsidR="0073299C" w:rsidRPr="00BE2FAA" w:rsidRDefault="0073299C" w:rsidP="00A3568E">
            <w:pPr>
              <w:spacing w:after="0" w:line="360" w:lineRule="auto"/>
              <w:jc w:val="center"/>
              <w:rPr>
                <w:b/>
                <w:bCs/>
                <w:sz w:val="26"/>
                <w:szCs w:val="26"/>
              </w:rPr>
            </w:pPr>
            <w:r w:rsidRPr="00BE2FAA">
              <w:rPr>
                <w:b/>
                <w:bCs/>
                <w:sz w:val="26"/>
                <w:szCs w:val="26"/>
              </w:rPr>
              <w:t>STT</w:t>
            </w:r>
          </w:p>
        </w:tc>
        <w:tc>
          <w:tcPr>
            <w:tcW w:w="3600" w:type="dxa"/>
          </w:tcPr>
          <w:p w:rsidR="0073299C" w:rsidRPr="00BE2FAA" w:rsidRDefault="0073299C" w:rsidP="00A3568E">
            <w:pPr>
              <w:spacing w:after="0" w:line="360" w:lineRule="auto"/>
              <w:jc w:val="center"/>
              <w:rPr>
                <w:b/>
                <w:bCs/>
                <w:sz w:val="26"/>
                <w:szCs w:val="26"/>
              </w:rPr>
            </w:pPr>
            <w:r w:rsidRPr="00BE2FAA">
              <w:rPr>
                <w:b/>
                <w:bCs/>
                <w:sz w:val="26"/>
                <w:szCs w:val="26"/>
              </w:rPr>
              <w:t>Nội dung</w:t>
            </w:r>
          </w:p>
        </w:tc>
        <w:tc>
          <w:tcPr>
            <w:tcW w:w="1710" w:type="dxa"/>
          </w:tcPr>
          <w:p w:rsidR="0073299C" w:rsidRPr="00BE2FAA" w:rsidRDefault="0073299C" w:rsidP="00A3568E">
            <w:pPr>
              <w:spacing w:after="0" w:line="360" w:lineRule="auto"/>
              <w:jc w:val="center"/>
              <w:rPr>
                <w:b/>
                <w:bCs/>
                <w:sz w:val="26"/>
                <w:szCs w:val="26"/>
              </w:rPr>
            </w:pPr>
            <w:r w:rsidRPr="00BE2FAA">
              <w:rPr>
                <w:b/>
                <w:bCs/>
                <w:sz w:val="26"/>
                <w:szCs w:val="26"/>
              </w:rPr>
              <w:t>Điểm số</w:t>
            </w:r>
          </w:p>
        </w:tc>
        <w:tc>
          <w:tcPr>
            <w:tcW w:w="1710" w:type="dxa"/>
          </w:tcPr>
          <w:p w:rsidR="0073299C" w:rsidRPr="00BE2FAA" w:rsidRDefault="0073299C" w:rsidP="00A3568E">
            <w:pPr>
              <w:spacing w:after="0" w:line="360" w:lineRule="auto"/>
              <w:jc w:val="center"/>
              <w:rPr>
                <w:b/>
                <w:bCs/>
                <w:sz w:val="26"/>
                <w:szCs w:val="26"/>
              </w:rPr>
            </w:pPr>
            <w:r w:rsidRPr="00BE2FAA">
              <w:rPr>
                <w:b/>
                <w:bCs/>
                <w:sz w:val="26"/>
                <w:szCs w:val="26"/>
              </w:rPr>
              <w:t>Trọng số</w:t>
            </w:r>
          </w:p>
        </w:tc>
        <w:tc>
          <w:tcPr>
            <w:tcW w:w="2070" w:type="dxa"/>
          </w:tcPr>
          <w:p w:rsidR="0073299C" w:rsidRPr="00BE2FAA" w:rsidRDefault="0073299C" w:rsidP="00A3568E">
            <w:pPr>
              <w:spacing w:after="0" w:line="360" w:lineRule="auto"/>
              <w:jc w:val="center"/>
              <w:rPr>
                <w:b/>
                <w:bCs/>
                <w:sz w:val="26"/>
                <w:szCs w:val="26"/>
              </w:rPr>
            </w:pPr>
            <w:r w:rsidRPr="00BE2FAA">
              <w:rPr>
                <w:b/>
                <w:bCs/>
                <w:sz w:val="26"/>
                <w:szCs w:val="26"/>
              </w:rPr>
              <w:t>Tổng điểm</w:t>
            </w:r>
          </w:p>
        </w:tc>
      </w:tr>
      <w:tr w:rsidR="0073299C" w:rsidRPr="00BE2FAA" w:rsidTr="00534A2D">
        <w:trPr>
          <w:jc w:val="center"/>
        </w:trPr>
        <w:tc>
          <w:tcPr>
            <w:tcW w:w="918" w:type="dxa"/>
          </w:tcPr>
          <w:p w:rsidR="0073299C" w:rsidRPr="00BE2FAA" w:rsidRDefault="0073299C" w:rsidP="00A3568E">
            <w:pPr>
              <w:spacing w:after="0" w:line="360" w:lineRule="auto"/>
              <w:jc w:val="center"/>
              <w:rPr>
                <w:sz w:val="26"/>
                <w:szCs w:val="26"/>
              </w:rPr>
            </w:pPr>
            <w:r w:rsidRPr="00BE2FAA">
              <w:rPr>
                <w:sz w:val="26"/>
                <w:szCs w:val="26"/>
              </w:rPr>
              <w:t>1</w:t>
            </w:r>
          </w:p>
        </w:tc>
        <w:tc>
          <w:tcPr>
            <w:tcW w:w="3600" w:type="dxa"/>
          </w:tcPr>
          <w:p w:rsidR="0073299C" w:rsidRPr="00BE2FAA" w:rsidRDefault="0073299C" w:rsidP="00A3568E">
            <w:pPr>
              <w:spacing w:after="0" w:line="360" w:lineRule="auto"/>
              <w:rPr>
                <w:sz w:val="26"/>
                <w:szCs w:val="26"/>
              </w:rPr>
            </w:pPr>
            <w:r w:rsidRPr="00BE2FAA">
              <w:rPr>
                <w:sz w:val="26"/>
                <w:szCs w:val="26"/>
              </w:rPr>
              <w:t>Điểm chuyên cần</w:t>
            </w:r>
          </w:p>
        </w:tc>
        <w:tc>
          <w:tcPr>
            <w:tcW w:w="1710" w:type="dxa"/>
          </w:tcPr>
          <w:p w:rsidR="0073299C" w:rsidRPr="00BE2FAA" w:rsidRDefault="0073299C" w:rsidP="00A3568E">
            <w:pPr>
              <w:spacing w:after="0" w:line="360" w:lineRule="auto"/>
              <w:jc w:val="center"/>
              <w:rPr>
                <w:sz w:val="26"/>
                <w:szCs w:val="26"/>
              </w:rPr>
            </w:pPr>
            <w:r w:rsidRPr="00BE2FAA">
              <w:rPr>
                <w:sz w:val="26"/>
                <w:szCs w:val="26"/>
              </w:rPr>
              <w:t>X</w:t>
            </w:r>
          </w:p>
        </w:tc>
        <w:tc>
          <w:tcPr>
            <w:tcW w:w="1710" w:type="dxa"/>
          </w:tcPr>
          <w:p w:rsidR="0073299C" w:rsidRPr="00BE2FAA" w:rsidRDefault="0073299C" w:rsidP="00A3568E">
            <w:pPr>
              <w:spacing w:after="0" w:line="360" w:lineRule="auto"/>
              <w:jc w:val="center"/>
              <w:rPr>
                <w:sz w:val="26"/>
                <w:szCs w:val="26"/>
              </w:rPr>
            </w:pPr>
            <w:r w:rsidRPr="00BE2FAA">
              <w:rPr>
                <w:sz w:val="26"/>
                <w:szCs w:val="26"/>
              </w:rPr>
              <w:t>10%</w:t>
            </w:r>
          </w:p>
        </w:tc>
        <w:tc>
          <w:tcPr>
            <w:tcW w:w="2070" w:type="dxa"/>
          </w:tcPr>
          <w:p w:rsidR="0073299C" w:rsidRPr="00BE2FAA" w:rsidRDefault="0073299C" w:rsidP="00A3568E">
            <w:pPr>
              <w:spacing w:after="0" w:line="360" w:lineRule="auto"/>
              <w:rPr>
                <w:sz w:val="26"/>
                <w:szCs w:val="26"/>
              </w:rPr>
            </w:pPr>
            <w:r w:rsidRPr="00BE2FAA">
              <w:rPr>
                <w:sz w:val="26"/>
                <w:szCs w:val="26"/>
              </w:rPr>
              <w:t>10%X (1)</w:t>
            </w:r>
          </w:p>
        </w:tc>
      </w:tr>
      <w:tr w:rsidR="0073299C" w:rsidRPr="00BE2FAA" w:rsidTr="00534A2D">
        <w:trPr>
          <w:jc w:val="center"/>
        </w:trPr>
        <w:tc>
          <w:tcPr>
            <w:tcW w:w="918" w:type="dxa"/>
          </w:tcPr>
          <w:p w:rsidR="0073299C" w:rsidRPr="00BE2FAA" w:rsidRDefault="0073299C" w:rsidP="00A3568E">
            <w:pPr>
              <w:spacing w:after="0" w:line="360" w:lineRule="auto"/>
              <w:jc w:val="center"/>
              <w:rPr>
                <w:sz w:val="26"/>
                <w:szCs w:val="26"/>
              </w:rPr>
            </w:pPr>
            <w:r w:rsidRPr="00BE2FAA">
              <w:rPr>
                <w:sz w:val="26"/>
                <w:szCs w:val="26"/>
              </w:rPr>
              <w:t>2</w:t>
            </w:r>
          </w:p>
        </w:tc>
        <w:tc>
          <w:tcPr>
            <w:tcW w:w="3600" w:type="dxa"/>
          </w:tcPr>
          <w:p w:rsidR="0073299C" w:rsidRPr="00BE2FAA" w:rsidRDefault="0073299C" w:rsidP="00A3568E">
            <w:pPr>
              <w:spacing w:after="0" w:line="360" w:lineRule="auto"/>
              <w:rPr>
                <w:sz w:val="26"/>
                <w:szCs w:val="26"/>
              </w:rPr>
            </w:pPr>
            <w:r w:rsidRPr="00BE2FAA">
              <w:rPr>
                <w:sz w:val="26"/>
                <w:szCs w:val="26"/>
              </w:rPr>
              <w:t>Điểm kiểm tra (1 bài)</w:t>
            </w:r>
          </w:p>
        </w:tc>
        <w:tc>
          <w:tcPr>
            <w:tcW w:w="1710" w:type="dxa"/>
          </w:tcPr>
          <w:p w:rsidR="0073299C" w:rsidRPr="00BE2FAA" w:rsidRDefault="0073299C" w:rsidP="00A3568E">
            <w:pPr>
              <w:spacing w:after="0" w:line="360" w:lineRule="auto"/>
              <w:jc w:val="center"/>
              <w:rPr>
                <w:sz w:val="26"/>
                <w:szCs w:val="26"/>
              </w:rPr>
            </w:pPr>
            <w:r w:rsidRPr="00BE2FAA">
              <w:rPr>
                <w:sz w:val="26"/>
                <w:szCs w:val="26"/>
              </w:rPr>
              <w:t>Y</w:t>
            </w:r>
          </w:p>
        </w:tc>
        <w:tc>
          <w:tcPr>
            <w:tcW w:w="1710" w:type="dxa"/>
          </w:tcPr>
          <w:p w:rsidR="0073299C" w:rsidRPr="00BE2FAA" w:rsidRDefault="0073299C" w:rsidP="00A3568E">
            <w:pPr>
              <w:spacing w:after="0" w:line="360" w:lineRule="auto"/>
              <w:jc w:val="center"/>
              <w:rPr>
                <w:sz w:val="26"/>
                <w:szCs w:val="26"/>
              </w:rPr>
            </w:pPr>
            <w:r w:rsidRPr="00BE2FAA">
              <w:rPr>
                <w:sz w:val="26"/>
                <w:szCs w:val="26"/>
              </w:rPr>
              <w:t>30%</w:t>
            </w:r>
          </w:p>
        </w:tc>
        <w:tc>
          <w:tcPr>
            <w:tcW w:w="2070" w:type="dxa"/>
          </w:tcPr>
          <w:p w:rsidR="0073299C" w:rsidRPr="00BE2FAA" w:rsidRDefault="0073299C" w:rsidP="00A3568E">
            <w:pPr>
              <w:spacing w:after="0" w:line="360" w:lineRule="auto"/>
              <w:rPr>
                <w:sz w:val="26"/>
                <w:szCs w:val="26"/>
              </w:rPr>
            </w:pPr>
            <w:r w:rsidRPr="00BE2FAA">
              <w:rPr>
                <w:sz w:val="26"/>
                <w:szCs w:val="26"/>
              </w:rPr>
              <w:t>30%Y (2)</w:t>
            </w:r>
          </w:p>
        </w:tc>
      </w:tr>
      <w:tr w:rsidR="0073299C" w:rsidRPr="00BE2FAA" w:rsidTr="00534A2D">
        <w:trPr>
          <w:jc w:val="center"/>
        </w:trPr>
        <w:tc>
          <w:tcPr>
            <w:tcW w:w="918" w:type="dxa"/>
          </w:tcPr>
          <w:p w:rsidR="0073299C" w:rsidRPr="00BE2FAA" w:rsidRDefault="0073299C" w:rsidP="00A3568E">
            <w:pPr>
              <w:spacing w:after="0" w:line="360" w:lineRule="auto"/>
              <w:jc w:val="center"/>
              <w:rPr>
                <w:sz w:val="26"/>
                <w:szCs w:val="26"/>
              </w:rPr>
            </w:pPr>
            <w:r w:rsidRPr="00BE2FAA">
              <w:rPr>
                <w:sz w:val="26"/>
                <w:szCs w:val="26"/>
              </w:rPr>
              <w:t>3</w:t>
            </w:r>
          </w:p>
        </w:tc>
        <w:tc>
          <w:tcPr>
            <w:tcW w:w="3600" w:type="dxa"/>
          </w:tcPr>
          <w:p w:rsidR="0073299C" w:rsidRPr="00BE2FAA" w:rsidRDefault="0073299C" w:rsidP="00A3568E">
            <w:pPr>
              <w:spacing w:after="0" w:line="360" w:lineRule="auto"/>
              <w:rPr>
                <w:sz w:val="26"/>
                <w:szCs w:val="26"/>
              </w:rPr>
            </w:pPr>
            <w:r w:rsidRPr="00BE2FAA">
              <w:rPr>
                <w:sz w:val="26"/>
                <w:szCs w:val="26"/>
              </w:rPr>
              <w:t>Điểm thi cuối kỳ</w:t>
            </w:r>
          </w:p>
        </w:tc>
        <w:tc>
          <w:tcPr>
            <w:tcW w:w="1710" w:type="dxa"/>
          </w:tcPr>
          <w:p w:rsidR="0073299C" w:rsidRPr="00BE2FAA" w:rsidRDefault="0073299C" w:rsidP="00A3568E">
            <w:pPr>
              <w:spacing w:after="0" w:line="360" w:lineRule="auto"/>
              <w:jc w:val="center"/>
              <w:rPr>
                <w:sz w:val="26"/>
                <w:szCs w:val="26"/>
              </w:rPr>
            </w:pPr>
            <w:r w:rsidRPr="00BE2FAA">
              <w:rPr>
                <w:sz w:val="26"/>
                <w:szCs w:val="26"/>
              </w:rPr>
              <w:t>Z</w:t>
            </w:r>
          </w:p>
        </w:tc>
        <w:tc>
          <w:tcPr>
            <w:tcW w:w="1710" w:type="dxa"/>
          </w:tcPr>
          <w:p w:rsidR="0073299C" w:rsidRPr="00BE2FAA" w:rsidRDefault="0073299C" w:rsidP="00A3568E">
            <w:pPr>
              <w:spacing w:after="0" w:line="360" w:lineRule="auto"/>
              <w:jc w:val="center"/>
              <w:rPr>
                <w:sz w:val="26"/>
                <w:szCs w:val="26"/>
              </w:rPr>
            </w:pPr>
            <w:r w:rsidRPr="00BE2FAA">
              <w:rPr>
                <w:sz w:val="26"/>
                <w:szCs w:val="26"/>
              </w:rPr>
              <w:t>60%</w:t>
            </w:r>
          </w:p>
        </w:tc>
        <w:tc>
          <w:tcPr>
            <w:tcW w:w="2070" w:type="dxa"/>
          </w:tcPr>
          <w:p w:rsidR="0073299C" w:rsidRPr="00BE2FAA" w:rsidRDefault="0073299C" w:rsidP="00A3568E">
            <w:pPr>
              <w:spacing w:after="0" w:line="360" w:lineRule="auto"/>
              <w:rPr>
                <w:sz w:val="26"/>
                <w:szCs w:val="26"/>
              </w:rPr>
            </w:pPr>
            <w:r w:rsidRPr="00BE2FAA">
              <w:rPr>
                <w:sz w:val="26"/>
                <w:szCs w:val="26"/>
              </w:rPr>
              <w:t>60%Z (3)</w:t>
            </w:r>
          </w:p>
        </w:tc>
      </w:tr>
      <w:tr w:rsidR="0073299C" w:rsidRPr="00BE2FAA" w:rsidTr="00534A2D">
        <w:trPr>
          <w:jc w:val="center"/>
        </w:trPr>
        <w:tc>
          <w:tcPr>
            <w:tcW w:w="918" w:type="dxa"/>
          </w:tcPr>
          <w:p w:rsidR="0073299C" w:rsidRPr="00BE2FAA" w:rsidRDefault="0073299C" w:rsidP="00A3568E">
            <w:pPr>
              <w:spacing w:after="0" w:line="360" w:lineRule="auto"/>
              <w:rPr>
                <w:sz w:val="26"/>
                <w:szCs w:val="26"/>
              </w:rPr>
            </w:pPr>
          </w:p>
        </w:tc>
        <w:tc>
          <w:tcPr>
            <w:tcW w:w="3600" w:type="dxa"/>
          </w:tcPr>
          <w:p w:rsidR="0073299C" w:rsidRPr="00BE2FAA" w:rsidRDefault="0073299C" w:rsidP="00A3568E">
            <w:pPr>
              <w:spacing w:after="0" w:line="360" w:lineRule="auto"/>
              <w:rPr>
                <w:b/>
                <w:bCs/>
                <w:sz w:val="26"/>
                <w:szCs w:val="26"/>
              </w:rPr>
            </w:pPr>
            <w:r w:rsidRPr="00BE2FAA">
              <w:rPr>
                <w:b/>
                <w:bCs/>
                <w:sz w:val="26"/>
                <w:szCs w:val="26"/>
              </w:rPr>
              <w:t>Điểm tổng kết học phần</w:t>
            </w:r>
          </w:p>
        </w:tc>
        <w:tc>
          <w:tcPr>
            <w:tcW w:w="1710" w:type="dxa"/>
          </w:tcPr>
          <w:p w:rsidR="0073299C" w:rsidRPr="00BE2FAA" w:rsidRDefault="0073299C" w:rsidP="00A3568E">
            <w:pPr>
              <w:spacing w:after="0" w:line="360" w:lineRule="auto"/>
              <w:jc w:val="center"/>
              <w:rPr>
                <w:b/>
                <w:bCs/>
                <w:sz w:val="26"/>
                <w:szCs w:val="26"/>
              </w:rPr>
            </w:pPr>
          </w:p>
        </w:tc>
        <w:tc>
          <w:tcPr>
            <w:tcW w:w="1710" w:type="dxa"/>
          </w:tcPr>
          <w:p w:rsidR="0073299C" w:rsidRPr="00BE2FAA" w:rsidRDefault="0073299C" w:rsidP="00A3568E">
            <w:pPr>
              <w:spacing w:after="0" w:line="360" w:lineRule="auto"/>
              <w:jc w:val="center"/>
              <w:rPr>
                <w:b/>
                <w:bCs/>
                <w:sz w:val="26"/>
                <w:szCs w:val="26"/>
              </w:rPr>
            </w:pPr>
          </w:p>
        </w:tc>
        <w:tc>
          <w:tcPr>
            <w:tcW w:w="2070" w:type="dxa"/>
          </w:tcPr>
          <w:p w:rsidR="0073299C" w:rsidRPr="00BE2FAA" w:rsidRDefault="0073299C" w:rsidP="00A3568E">
            <w:pPr>
              <w:spacing w:after="0" w:line="360" w:lineRule="auto"/>
              <w:rPr>
                <w:b/>
                <w:bCs/>
                <w:sz w:val="26"/>
                <w:szCs w:val="26"/>
              </w:rPr>
            </w:pPr>
            <w:r w:rsidRPr="00BE2FAA">
              <w:rPr>
                <w:b/>
                <w:bCs/>
                <w:sz w:val="26"/>
                <w:szCs w:val="26"/>
              </w:rPr>
              <w:t>(1)+(2)+(3)</w:t>
            </w:r>
          </w:p>
        </w:tc>
      </w:tr>
    </w:tbl>
    <w:p w:rsidR="0073299C" w:rsidRPr="00BE2FAA" w:rsidRDefault="0073299C" w:rsidP="00D64E5D">
      <w:pPr>
        <w:spacing w:after="0" w:line="360" w:lineRule="auto"/>
        <w:rPr>
          <w:color w:val="000000"/>
          <w:sz w:val="26"/>
          <w:szCs w:val="26"/>
        </w:rPr>
      </w:pPr>
    </w:p>
    <w:p w:rsidR="0073299C" w:rsidRDefault="0073299C" w:rsidP="00D64E5D">
      <w:pPr>
        <w:spacing w:after="0" w:line="360" w:lineRule="auto"/>
        <w:jc w:val="right"/>
        <w:rPr>
          <w:i/>
          <w:iCs/>
          <w:color w:val="000000"/>
          <w:sz w:val="26"/>
          <w:szCs w:val="26"/>
        </w:rPr>
      </w:pPr>
    </w:p>
    <w:tbl>
      <w:tblPr>
        <w:tblW w:w="9211" w:type="dxa"/>
        <w:jc w:val="center"/>
        <w:tblLook w:val="01E0"/>
      </w:tblPr>
      <w:tblGrid>
        <w:gridCol w:w="3477"/>
        <w:gridCol w:w="1080"/>
        <w:gridCol w:w="4654"/>
      </w:tblGrid>
      <w:tr w:rsidR="0073299C" w:rsidRPr="000C5118" w:rsidTr="00094849">
        <w:trPr>
          <w:jc w:val="center"/>
        </w:trPr>
        <w:tc>
          <w:tcPr>
            <w:tcW w:w="3477" w:type="dxa"/>
          </w:tcPr>
          <w:p w:rsidR="0073299C" w:rsidRPr="000C5118" w:rsidRDefault="0073299C" w:rsidP="00094849">
            <w:pPr>
              <w:spacing w:after="0"/>
              <w:jc w:val="center"/>
              <w:rPr>
                <w:b/>
                <w:bCs/>
                <w:sz w:val="26"/>
                <w:szCs w:val="26"/>
                <w:lang w:val="pt-BR"/>
              </w:rPr>
            </w:pPr>
            <w:bookmarkStart w:id="0" w:name="_GoBack"/>
            <w:bookmarkEnd w:id="0"/>
          </w:p>
        </w:tc>
        <w:tc>
          <w:tcPr>
            <w:tcW w:w="1080" w:type="dxa"/>
          </w:tcPr>
          <w:p w:rsidR="0073299C" w:rsidRPr="000C5118" w:rsidRDefault="0073299C" w:rsidP="00094849">
            <w:pPr>
              <w:spacing w:after="0"/>
              <w:rPr>
                <w:sz w:val="26"/>
                <w:szCs w:val="26"/>
                <w:lang w:val="pt-BR"/>
              </w:rPr>
            </w:pPr>
          </w:p>
        </w:tc>
        <w:tc>
          <w:tcPr>
            <w:tcW w:w="4654" w:type="dxa"/>
          </w:tcPr>
          <w:p w:rsidR="0073299C" w:rsidRPr="000C5118" w:rsidRDefault="0073299C" w:rsidP="00094849">
            <w:pPr>
              <w:spacing w:after="0"/>
              <w:jc w:val="center"/>
              <w:rPr>
                <w:sz w:val="26"/>
                <w:szCs w:val="26"/>
                <w:lang w:val="pt-BR"/>
              </w:rPr>
            </w:pPr>
            <w:r w:rsidRPr="000C5118">
              <w:rPr>
                <w:i/>
                <w:iCs/>
                <w:sz w:val="26"/>
                <w:szCs w:val="26"/>
                <w:lang w:val="pt-BR"/>
              </w:rPr>
              <w:t xml:space="preserve">Hà Nội, ngày </w:t>
            </w:r>
            <w:r>
              <w:rPr>
                <w:i/>
                <w:iCs/>
                <w:sz w:val="26"/>
                <w:szCs w:val="26"/>
                <w:lang w:val="pt-BR"/>
              </w:rPr>
              <w:t xml:space="preserve">08 </w:t>
            </w:r>
            <w:r w:rsidRPr="000C5118">
              <w:rPr>
                <w:i/>
                <w:iCs/>
                <w:sz w:val="26"/>
                <w:szCs w:val="26"/>
                <w:lang w:val="pt-BR"/>
              </w:rPr>
              <w:t>tháng</w:t>
            </w:r>
            <w:r>
              <w:rPr>
                <w:i/>
                <w:iCs/>
                <w:sz w:val="26"/>
                <w:szCs w:val="26"/>
                <w:lang w:val="pt-BR"/>
              </w:rPr>
              <w:t xml:space="preserve"> 7 </w:t>
            </w:r>
            <w:r w:rsidRPr="000C5118">
              <w:rPr>
                <w:i/>
                <w:iCs/>
                <w:sz w:val="26"/>
                <w:szCs w:val="26"/>
                <w:lang w:val="pt-BR"/>
              </w:rPr>
              <w:t>nãm 201</w:t>
            </w:r>
            <w:r>
              <w:rPr>
                <w:i/>
                <w:iCs/>
                <w:sz w:val="26"/>
                <w:szCs w:val="26"/>
                <w:lang w:val="pt-BR"/>
              </w:rPr>
              <w:t>5</w:t>
            </w:r>
          </w:p>
        </w:tc>
      </w:tr>
      <w:tr w:rsidR="0073299C" w:rsidRPr="000C5118" w:rsidTr="00094849">
        <w:trPr>
          <w:jc w:val="center"/>
        </w:trPr>
        <w:tc>
          <w:tcPr>
            <w:tcW w:w="3477" w:type="dxa"/>
          </w:tcPr>
          <w:p w:rsidR="0073299C" w:rsidRPr="000C5118" w:rsidRDefault="0073299C" w:rsidP="00094849">
            <w:pPr>
              <w:spacing w:after="0"/>
              <w:jc w:val="center"/>
              <w:rPr>
                <w:sz w:val="26"/>
                <w:szCs w:val="26"/>
                <w:lang w:val="pt-BR"/>
              </w:rPr>
            </w:pPr>
            <w:r w:rsidRPr="000C5118">
              <w:rPr>
                <w:sz w:val="26"/>
                <w:szCs w:val="26"/>
                <w:lang w:val="pt-BR"/>
              </w:rPr>
              <w:t>TRÝỞNG BỘ MÔN</w:t>
            </w:r>
          </w:p>
          <w:p w:rsidR="0073299C" w:rsidRPr="000C5118" w:rsidRDefault="0073299C" w:rsidP="00094849">
            <w:pPr>
              <w:spacing w:after="0"/>
              <w:jc w:val="center"/>
              <w:rPr>
                <w:sz w:val="26"/>
                <w:szCs w:val="26"/>
                <w:lang w:val="pt-BR"/>
              </w:rPr>
            </w:pPr>
            <w:r>
              <w:rPr>
                <w:sz w:val="26"/>
                <w:szCs w:val="26"/>
                <w:lang w:val="pt-BR"/>
              </w:rPr>
              <w:t>(ðã ký)</w:t>
            </w:r>
          </w:p>
          <w:p w:rsidR="0073299C" w:rsidRPr="000C5118" w:rsidRDefault="0073299C" w:rsidP="00094849">
            <w:pPr>
              <w:spacing w:after="0"/>
              <w:jc w:val="center"/>
              <w:rPr>
                <w:sz w:val="26"/>
                <w:szCs w:val="26"/>
                <w:lang w:val="pt-BR"/>
              </w:rPr>
            </w:pPr>
          </w:p>
          <w:p w:rsidR="0073299C" w:rsidRPr="000C5118" w:rsidRDefault="0073299C" w:rsidP="00094849">
            <w:pPr>
              <w:spacing w:after="0"/>
              <w:jc w:val="center"/>
              <w:rPr>
                <w:sz w:val="26"/>
                <w:szCs w:val="26"/>
                <w:lang w:val="pt-BR"/>
              </w:rPr>
            </w:pPr>
          </w:p>
          <w:p w:rsidR="0073299C" w:rsidRPr="000C5118" w:rsidRDefault="0073299C" w:rsidP="00094849">
            <w:pPr>
              <w:spacing w:after="0"/>
              <w:jc w:val="center"/>
              <w:rPr>
                <w:sz w:val="26"/>
                <w:szCs w:val="26"/>
                <w:lang w:val="pt-BR"/>
              </w:rPr>
            </w:pPr>
          </w:p>
        </w:tc>
        <w:tc>
          <w:tcPr>
            <w:tcW w:w="1080" w:type="dxa"/>
          </w:tcPr>
          <w:p w:rsidR="0073299C" w:rsidRPr="000C5118" w:rsidRDefault="0073299C" w:rsidP="00094849">
            <w:pPr>
              <w:spacing w:after="0"/>
              <w:rPr>
                <w:sz w:val="26"/>
                <w:szCs w:val="26"/>
                <w:lang w:val="pt-BR"/>
              </w:rPr>
            </w:pPr>
          </w:p>
        </w:tc>
        <w:tc>
          <w:tcPr>
            <w:tcW w:w="4654" w:type="dxa"/>
          </w:tcPr>
          <w:p w:rsidR="0073299C" w:rsidRPr="000C5118" w:rsidRDefault="0073299C" w:rsidP="00094849">
            <w:pPr>
              <w:spacing w:after="0"/>
              <w:jc w:val="center"/>
              <w:rPr>
                <w:sz w:val="26"/>
                <w:szCs w:val="26"/>
                <w:lang w:val="pt-BR"/>
              </w:rPr>
            </w:pPr>
            <w:r w:rsidRPr="000C5118">
              <w:rPr>
                <w:sz w:val="26"/>
                <w:szCs w:val="26"/>
                <w:lang w:val="pt-BR"/>
              </w:rPr>
              <w:t>HIỆU TRÝỞNG</w:t>
            </w:r>
          </w:p>
          <w:p w:rsidR="0073299C" w:rsidRPr="000C5118" w:rsidRDefault="0073299C" w:rsidP="00094849">
            <w:pPr>
              <w:spacing w:after="0"/>
              <w:jc w:val="center"/>
              <w:rPr>
                <w:sz w:val="26"/>
                <w:szCs w:val="26"/>
                <w:lang w:val="pt-BR"/>
              </w:rPr>
            </w:pPr>
            <w:r>
              <w:rPr>
                <w:sz w:val="26"/>
                <w:szCs w:val="26"/>
                <w:lang w:val="pt-BR"/>
              </w:rPr>
              <w:t>(ðã ký)</w:t>
            </w:r>
          </w:p>
          <w:p w:rsidR="0073299C" w:rsidRPr="000C5118" w:rsidRDefault="0073299C" w:rsidP="00094849">
            <w:pPr>
              <w:spacing w:after="0"/>
              <w:jc w:val="center"/>
              <w:rPr>
                <w:sz w:val="26"/>
                <w:szCs w:val="26"/>
                <w:lang w:val="pt-BR"/>
              </w:rPr>
            </w:pPr>
          </w:p>
          <w:p w:rsidR="0073299C" w:rsidRPr="000C5118" w:rsidRDefault="0073299C" w:rsidP="00094849">
            <w:pPr>
              <w:spacing w:after="0"/>
              <w:jc w:val="center"/>
              <w:rPr>
                <w:sz w:val="26"/>
                <w:szCs w:val="26"/>
                <w:lang w:val="pt-BR"/>
              </w:rPr>
            </w:pPr>
          </w:p>
          <w:p w:rsidR="0073299C" w:rsidRPr="009D4CF0" w:rsidRDefault="0073299C" w:rsidP="00094849">
            <w:pPr>
              <w:spacing w:after="0"/>
              <w:jc w:val="center"/>
              <w:rPr>
                <w:b/>
                <w:bCs/>
                <w:sz w:val="26"/>
                <w:szCs w:val="26"/>
                <w:lang w:val="pt-BR"/>
              </w:rPr>
            </w:pPr>
            <w:r w:rsidRPr="009D4CF0">
              <w:rPr>
                <w:b/>
                <w:bCs/>
                <w:sz w:val="26"/>
                <w:szCs w:val="26"/>
                <w:lang w:val="pt-BR"/>
              </w:rPr>
              <w:t>GS.TS Trần Thọ Ðạt</w:t>
            </w:r>
          </w:p>
        </w:tc>
      </w:tr>
    </w:tbl>
    <w:p w:rsidR="0073299C" w:rsidRPr="00D64E5D" w:rsidRDefault="0073299C" w:rsidP="00534A2D">
      <w:pPr>
        <w:spacing w:after="0" w:line="360" w:lineRule="auto"/>
        <w:jc w:val="right"/>
      </w:pPr>
    </w:p>
    <w:sectPr w:rsidR="0073299C" w:rsidRPr="00D64E5D" w:rsidSect="00BF37D8">
      <w:footerReference w:type="default" r:id="rId22"/>
      <w:pgSz w:w="11907" w:h="16840" w:code="9"/>
      <w:pgMar w:top="1440" w:right="1152" w:bottom="1152"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99C" w:rsidRDefault="0073299C">
      <w:pPr>
        <w:spacing w:after="0" w:line="240" w:lineRule="auto"/>
      </w:pPr>
      <w:r>
        <w:separator/>
      </w:r>
    </w:p>
  </w:endnote>
  <w:endnote w:type="continuationSeparator" w:id="0">
    <w:p w:rsidR="0073299C" w:rsidRDefault="007329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s new roman">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99C" w:rsidRDefault="0073299C" w:rsidP="00B60DE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73299C" w:rsidRDefault="0073299C" w:rsidP="00B60DE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99C" w:rsidRDefault="0073299C">
      <w:pPr>
        <w:spacing w:after="0" w:line="240" w:lineRule="auto"/>
      </w:pPr>
      <w:r>
        <w:separator/>
      </w:r>
    </w:p>
  </w:footnote>
  <w:footnote w:type="continuationSeparator" w:id="0">
    <w:p w:rsidR="0073299C" w:rsidRDefault="007329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6D8B"/>
    <w:multiLevelType w:val="hybridMultilevel"/>
    <w:tmpl w:val="8E8CF8C2"/>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cs="Wingdings" w:hint="default"/>
      </w:rPr>
    </w:lvl>
    <w:lvl w:ilvl="3" w:tplc="04090001">
      <w:start w:val="1"/>
      <w:numFmt w:val="bullet"/>
      <w:lvlText w:val=""/>
      <w:lvlJc w:val="left"/>
      <w:pPr>
        <w:ind w:left="2970" w:hanging="360"/>
      </w:pPr>
      <w:rPr>
        <w:rFonts w:ascii="Symbol" w:hAnsi="Symbol" w:cs="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cs="Wingdings" w:hint="default"/>
      </w:rPr>
    </w:lvl>
    <w:lvl w:ilvl="6" w:tplc="04090001">
      <w:start w:val="1"/>
      <w:numFmt w:val="bullet"/>
      <w:lvlText w:val=""/>
      <w:lvlJc w:val="left"/>
      <w:pPr>
        <w:ind w:left="5130" w:hanging="360"/>
      </w:pPr>
      <w:rPr>
        <w:rFonts w:ascii="Symbol" w:hAnsi="Symbol" w:cs="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cs="Wingdings" w:hint="default"/>
      </w:rPr>
    </w:lvl>
  </w:abstractNum>
  <w:abstractNum w:abstractNumId="1">
    <w:nsid w:val="02257BA6"/>
    <w:multiLevelType w:val="hybridMultilevel"/>
    <w:tmpl w:val="DFEA9F68"/>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cs="Wingdings" w:hint="default"/>
      </w:rPr>
    </w:lvl>
    <w:lvl w:ilvl="3" w:tplc="04090001">
      <w:start w:val="1"/>
      <w:numFmt w:val="bullet"/>
      <w:lvlText w:val=""/>
      <w:lvlJc w:val="left"/>
      <w:pPr>
        <w:ind w:left="2970" w:hanging="360"/>
      </w:pPr>
      <w:rPr>
        <w:rFonts w:ascii="Symbol" w:hAnsi="Symbol" w:cs="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cs="Wingdings" w:hint="default"/>
      </w:rPr>
    </w:lvl>
    <w:lvl w:ilvl="6" w:tplc="04090001">
      <w:start w:val="1"/>
      <w:numFmt w:val="bullet"/>
      <w:lvlText w:val=""/>
      <w:lvlJc w:val="left"/>
      <w:pPr>
        <w:ind w:left="5130" w:hanging="360"/>
      </w:pPr>
      <w:rPr>
        <w:rFonts w:ascii="Symbol" w:hAnsi="Symbol" w:cs="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cs="Wingdings" w:hint="default"/>
      </w:rPr>
    </w:lvl>
  </w:abstractNum>
  <w:abstractNum w:abstractNumId="2">
    <w:nsid w:val="07464243"/>
    <w:multiLevelType w:val="hybridMultilevel"/>
    <w:tmpl w:val="82CC31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C1B18AF"/>
    <w:multiLevelType w:val="hybridMultilevel"/>
    <w:tmpl w:val="3720274C"/>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cs="Wingdings" w:hint="default"/>
      </w:rPr>
    </w:lvl>
    <w:lvl w:ilvl="3" w:tplc="04090001">
      <w:start w:val="1"/>
      <w:numFmt w:val="bullet"/>
      <w:lvlText w:val=""/>
      <w:lvlJc w:val="left"/>
      <w:pPr>
        <w:ind w:left="2970" w:hanging="360"/>
      </w:pPr>
      <w:rPr>
        <w:rFonts w:ascii="Symbol" w:hAnsi="Symbol" w:cs="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cs="Wingdings" w:hint="default"/>
      </w:rPr>
    </w:lvl>
    <w:lvl w:ilvl="6" w:tplc="04090001">
      <w:start w:val="1"/>
      <w:numFmt w:val="bullet"/>
      <w:lvlText w:val=""/>
      <w:lvlJc w:val="left"/>
      <w:pPr>
        <w:ind w:left="5130" w:hanging="360"/>
      </w:pPr>
      <w:rPr>
        <w:rFonts w:ascii="Symbol" w:hAnsi="Symbol" w:cs="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cs="Wingdings" w:hint="default"/>
      </w:rPr>
    </w:lvl>
  </w:abstractNum>
  <w:abstractNum w:abstractNumId="4">
    <w:nsid w:val="10B92E50"/>
    <w:multiLevelType w:val="hybridMultilevel"/>
    <w:tmpl w:val="4650C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2283F46"/>
    <w:multiLevelType w:val="hybridMultilevel"/>
    <w:tmpl w:val="2D1E42D6"/>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cs="Wingdings" w:hint="default"/>
      </w:rPr>
    </w:lvl>
    <w:lvl w:ilvl="3" w:tplc="04090001">
      <w:start w:val="1"/>
      <w:numFmt w:val="bullet"/>
      <w:lvlText w:val=""/>
      <w:lvlJc w:val="left"/>
      <w:pPr>
        <w:ind w:left="2970" w:hanging="360"/>
      </w:pPr>
      <w:rPr>
        <w:rFonts w:ascii="Symbol" w:hAnsi="Symbol" w:cs="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cs="Wingdings" w:hint="default"/>
      </w:rPr>
    </w:lvl>
    <w:lvl w:ilvl="6" w:tplc="04090001">
      <w:start w:val="1"/>
      <w:numFmt w:val="bullet"/>
      <w:lvlText w:val=""/>
      <w:lvlJc w:val="left"/>
      <w:pPr>
        <w:ind w:left="5130" w:hanging="360"/>
      </w:pPr>
      <w:rPr>
        <w:rFonts w:ascii="Symbol" w:hAnsi="Symbol" w:cs="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cs="Wingdings" w:hint="default"/>
      </w:rPr>
    </w:lvl>
  </w:abstractNum>
  <w:abstractNum w:abstractNumId="6">
    <w:nsid w:val="22972CA9"/>
    <w:multiLevelType w:val="hybridMultilevel"/>
    <w:tmpl w:val="22E402B2"/>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cs="Wingdings" w:hint="default"/>
      </w:rPr>
    </w:lvl>
    <w:lvl w:ilvl="3" w:tplc="04090001">
      <w:start w:val="1"/>
      <w:numFmt w:val="bullet"/>
      <w:lvlText w:val=""/>
      <w:lvlJc w:val="left"/>
      <w:pPr>
        <w:ind w:left="2970" w:hanging="360"/>
      </w:pPr>
      <w:rPr>
        <w:rFonts w:ascii="Symbol" w:hAnsi="Symbol" w:cs="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cs="Wingdings" w:hint="default"/>
      </w:rPr>
    </w:lvl>
    <w:lvl w:ilvl="6" w:tplc="04090001">
      <w:start w:val="1"/>
      <w:numFmt w:val="bullet"/>
      <w:lvlText w:val=""/>
      <w:lvlJc w:val="left"/>
      <w:pPr>
        <w:ind w:left="5130" w:hanging="360"/>
      </w:pPr>
      <w:rPr>
        <w:rFonts w:ascii="Symbol" w:hAnsi="Symbol" w:cs="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cs="Wingdings" w:hint="default"/>
      </w:rPr>
    </w:lvl>
  </w:abstractNum>
  <w:abstractNum w:abstractNumId="7">
    <w:nsid w:val="29253527"/>
    <w:multiLevelType w:val="hybridMultilevel"/>
    <w:tmpl w:val="22AA3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0AE4DE5"/>
    <w:multiLevelType w:val="hybridMultilevel"/>
    <w:tmpl w:val="44C80EDA"/>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cs="Wingdings" w:hint="default"/>
      </w:rPr>
    </w:lvl>
    <w:lvl w:ilvl="3" w:tplc="04090001">
      <w:start w:val="1"/>
      <w:numFmt w:val="bullet"/>
      <w:lvlText w:val=""/>
      <w:lvlJc w:val="left"/>
      <w:pPr>
        <w:ind w:left="2970" w:hanging="360"/>
      </w:pPr>
      <w:rPr>
        <w:rFonts w:ascii="Symbol" w:hAnsi="Symbol" w:cs="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cs="Wingdings" w:hint="default"/>
      </w:rPr>
    </w:lvl>
    <w:lvl w:ilvl="6" w:tplc="04090001">
      <w:start w:val="1"/>
      <w:numFmt w:val="bullet"/>
      <w:lvlText w:val=""/>
      <w:lvlJc w:val="left"/>
      <w:pPr>
        <w:ind w:left="5130" w:hanging="360"/>
      </w:pPr>
      <w:rPr>
        <w:rFonts w:ascii="Symbol" w:hAnsi="Symbol" w:cs="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cs="Wingdings" w:hint="default"/>
      </w:rPr>
    </w:lvl>
  </w:abstractNum>
  <w:abstractNum w:abstractNumId="9">
    <w:nsid w:val="36633DA8"/>
    <w:multiLevelType w:val="hybridMultilevel"/>
    <w:tmpl w:val="12BAAA20"/>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cs="Wingdings" w:hint="default"/>
      </w:rPr>
    </w:lvl>
    <w:lvl w:ilvl="3" w:tplc="04090001">
      <w:start w:val="1"/>
      <w:numFmt w:val="bullet"/>
      <w:lvlText w:val=""/>
      <w:lvlJc w:val="left"/>
      <w:pPr>
        <w:ind w:left="2970" w:hanging="360"/>
      </w:pPr>
      <w:rPr>
        <w:rFonts w:ascii="Symbol" w:hAnsi="Symbol" w:cs="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cs="Wingdings" w:hint="default"/>
      </w:rPr>
    </w:lvl>
    <w:lvl w:ilvl="6" w:tplc="04090001">
      <w:start w:val="1"/>
      <w:numFmt w:val="bullet"/>
      <w:lvlText w:val=""/>
      <w:lvlJc w:val="left"/>
      <w:pPr>
        <w:ind w:left="5130" w:hanging="360"/>
      </w:pPr>
      <w:rPr>
        <w:rFonts w:ascii="Symbol" w:hAnsi="Symbol" w:cs="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cs="Wingdings" w:hint="default"/>
      </w:rPr>
    </w:lvl>
  </w:abstractNum>
  <w:abstractNum w:abstractNumId="10">
    <w:nsid w:val="3976243C"/>
    <w:multiLevelType w:val="hybridMultilevel"/>
    <w:tmpl w:val="4650C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51371D"/>
    <w:multiLevelType w:val="hybridMultilevel"/>
    <w:tmpl w:val="4650C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68D31B2"/>
    <w:multiLevelType w:val="hybridMultilevel"/>
    <w:tmpl w:val="A9C8D0F4"/>
    <w:lvl w:ilvl="0" w:tplc="3E7C938E">
      <w:start w:val="58"/>
      <w:numFmt w:val="decimal"/>
      <w:lvlText w:val="%1."/>
      <w:lvlJc w:val="left"/>
      <w:pPr>
        <w:tabs>
          <w:tab w:val="num" w:pos="567"/>
        </w:tabs>
        <w:ind w:left="1134" w:hanging="1134"/>
      </w:pPr>
      <w:rPr>
        <w:rFonts w:hint="default"/>
        <w:b w:val="0"/>
        <w:bCs w:val="0"/>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5EB760D0"/>
    <w:multiLevelType w:val="hybridMultilevel"/>
    <w:tmpl w:val="7B3051AC"/>
    <w:lvl w:ilvl="0" w:tplc="E8C68A84">
      <w:start w:val="1"/>
      <w:numFmt w:val="bullet"/>
      <w:lvlText w:val="-"/>
      <w:lvlJc w:val="left"/>
      <w:pPr>
        <w:ind w:left="810" w:hanging="360"/>
      </w:pPr>
      <w:rPr>
        <w:rFonts w:ascii="Times New Roman" w:eastAsia="Times New Roman" w:hAnsi="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cs="Wingdings" w:hint="default"/>
      </w:rPr>
    </w:lvl>
    <w:lvl w:ilvl="3" w:tplc="04090001">
      <w:start w:val="1"/>
      <w:numFmt w:val="bullet"/>
      <w:lvlText w:val=""/>
      <w:lvlJc w:val="left"/>
      <w:pPr>
        <w:ind w:left="2970" w:hanging="360"/>
      </w:pPr>
      <w:rPr>
        <w:rFonts w:ascii="Symbol" w:hAnsi="Symbol" w:cs="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cs="Wingdings" w:hint="default"/>
      </w:rPr>
    </w:lvl>
    <w:lvl w:ilvl="6" w:tplc="04090001">
      <w:start w:val="1"/>
      <w:numFmt w:val="bullet"/>
      <w:lvlText w:val=""/>
      <w:lvlJc w:val="left"/>
      <w:pPr>
        <w:ind w:left="5130" w:hanging="360"/>
      </w:pPr>
      <w:rPr>
        <w:rFonts w:ascii="Symbol" w:hAnsi="Symbol" w:cs="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cs="Wingdings" w:hint="default"/>
      </w:rPr>
    </w:lvl>
  </w:abstractNum>
  <w:abstractNum w:abstractNumId="14">
    <w:nsid w:val="5EEA7FE1"/>
    <w:multiLevelType w:val="hybridMultilevel"/>
    <w:tmpl w:val="4650C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1983D36"/>
    <w:multiLevelType w:val="hybridMultilevel"/>
    <w:tmpl w:val="170A63A6"/>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cs="Wingdings" w:hint="default"/>
      </w:rPr>
    </w:lvl>
    <w:lvl w:ilvl="3" w:tplc="04090001">
      <w:start w:val="1"/>
      <w:numFmt w:val="bullet"/>
      <w:lvlText w:val=""/>
      <w:lvlJc w:val="left"/>
      <w:pPr>
        <w:ind w:left="2970" w:hanging="360"/>
      </w:pPr>
      <w:rPr>
        <w:rFonts w:ascii="Symbol" w:hAnsi="Symbol" w:cs="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cs="Wingdings" w:hint="default"/>
      </w:rPr>
    </w:lvl>
    <w:lvl w:ilvl="6" w:tplc="04090001">
      <w:start w:val="1"/>
      <w:numFmt w:val="bullet"/>
      <w:lvlText w:val=""/>
      <w:lvlJc w:val="left"/>
      <w:pPr>
        <w:ind w:left="5130" w:hanging="360"/>
      </w:pPr>
      <w:rPr>
        <w:rFonts w:ascii="Symbol" w:hAnsi="Symbol" w:cs="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cs="Wingdings" w:hint="default"/>
      </w:rPr>
    </w:lvl>
  </w:abstractNum>
  <w:abstractNum w:abstractNumId="16">
    <w:nsid w:val="633C466B"/>
    <w:multiLevelType w:val="hybridMultilevel"/>
    <w:tmpl w:val="78D4002A"/>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cs="Wingdings" w:hint="default"/>
      </w:rPr>
    </w:lvl>
    <w:lvl w:ilvl="3" w:tplc="04090001">
      <w:start w:val="1"/>
      <w:numFmt w:val="bullet"/>
      <w:lvlText w:val=""/>
      <w:lvlJc w:val="left"/>
      <w:pPr>
        <w:ind w:left="2970" w:hanging="360"/>
      </w:pPr>
      <w:rPr>
        <w:rFonts w:ascii="Symbol" w:hAnsi="Symbol" w:cs="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cs="Wingdings" w:hint="default"/>
      </w:rPr>
    </w:lvl>
    <w:lvl w:ilvl="6" w:tplc="04090001">
      <w:start w:val="1"/>
      <w:numFmt w:val="bullet"/>
      <w:lvlText w:val=""/>
      <w:lvlJc w:val="left"/>
      <w:pPr>
        <w:ind w:left="5130" w:hanging="360"/>
      </w:pPr>
      <w:rPr>
        <w:rFonts w:ascii="Symbol" w:hAnsi="Symbol" w:cs="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cs="Wingdings" w:hint="default"/>
      </w:rPr>
    </w:lvl>
  </w:abstractNum>
  <w:abstractNum w:abstractNumId="17">
    <w:nsid w:val="64002232"/>
    <w:multiLevelType w:val="hybridMultilevel"/>
    <w:tmpl w:val="4650C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5942932"/>
    <w:multiLevelType w:val="hybridMultilevel"/>
    <w:tmpl w:val="4650C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9412D4C"/>
    <w:multiLevelType w:val="multilevel"/>
    <w:tmpl w:val="E1F65672"/>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69CF7626"/>
    <w:multiLevelType w:val="hybridMultilevel"/>
    <w:tmpl w:val="4650C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C2D517B"/>
    <w:multiLevelType w:val="hybridMultilevel"/>
    <w:tmpl w:val="4650C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D4245A4"/>
    <w:multiLevelType w:val="hybridMultilevel"/>
    <w:tmpl w:val="AA2CF414"/>
    <w:lvl w:ilvl="0" w:tplc="04090003">
      <w:numFmt w:val="bullet"/>
      <w:lvlText w:val="-"/>
      <w:lvlJc w:val="left"/>
      <w:pPr>
        <w:ind w:left="720" w:hanging="360"/>
      </w:pPr>
      <w:rPr>
        <w:rFonts w:ascii="Times New Roman" w:eastAsia="Times New Roman" w:hAnsi="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nsid w:val="6E1C0948"/>
    <w:multiLevelType w:val="multilevel"/>
    <w:tmpl w:val="E04EB19C"/>
    <w:lvl w:ilvl="0">
      <w:start w:val="1"/>
      <w:numFmt w:val="decimal"/>
      <w:lvlText w:val="%1.1"/>
      <w:lvlJc w:val="left"/>
      <w:pPr>
        <w:tabs>
          <w:tab w:val="num" w:pos="360"/>
        </w:tabs>
        <w:ind w:left="360" w:hanging="360"/>
      </w:pPr>
      <w:rPr>
        <w:rFonts w:hint="default"/>
      </w:rPr>
    </w:lvl>
    <w:lvl w:ilvl="1">
      <w:start w:val="1"/>
      <w:numFmt w:val="decimal"/>
      <w:pStyle w:val="Heading2banthao"/>
      <w:lvlText w:val="%1.%2."/>
      <w:lvlJc w:val="left"/>
      <w:pPr>
        <w:tabs>
          <w:tab w:val="num" w:pos="1134"/>
        </w:tabs>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710631CA"/>
    <w:multiLevelType w:val="hybridMultilevel"/>
    <w:tmpl w:val="22AA3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71DA7897"/>
    <w:multiLevelType w:val="hybridMultilevel"/>
    <w:tmpl w:val="4650C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76FC738E"/>
    <w:multiLevelType w:val="hybridMultilevel"/>
    <w:tmpl w:val="4650C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7E43161F"/>
    <w:multiLevelType w:val="hybridMultilevel"/>
    <w:tmpl w:val="AF0007CA"/>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cs="Wingdings" w:hint="default"/>
      </w:rPr>
    </w:lvl>
    <w:lvl w:ilvl="3" w:tplc="04090001">
      <w:start w:val="1"/>
      <w:numFmt w:val="bullet"/>
      <w:lvlText w:val=""/>
      <w:lvlJc w:val="left"/>
      <w:pPr>
        <w:ind w:left="2970" w:hanging="360"/>
      </w:pPr>
      <w:rPr>
        <w:rFonts w:ascii="Symbol" w:hAnsi="Symbol" w:cs="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cs="Wingdings" w:hint="default"/>
      </w:rPr>
    </w:lvl>
    <w:lvl w:ilvl="6" w:tplc="04090001">
      <w:start w:val="1"/>
      <w:numFmt w:val="bullet"/>
      <w:lvlText w:val=""/>
      <w:lvlJc w:val="left"/>
      <w:pPr>
        <w:ind w:left="5130" w:hanging="360"/>
      </w:pPr>
      <w:rPr>
        <w:rFonts w:ascii="Symbol" w:hAnsi="Symbol" w:cs="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cs="Wingdings" w:hint="default"/>
      </w:rPr>
    </w:lvl>
  </w:abstractNum>
  <w:num w:numId="1">
    <w:abstractNumId w:val="22"/>
  </w:num>
  <w:num w:numId="2">
    <w:abstractNumId w:val="14"/>
  </w:num>
  <w:num w:numId="3">
    <w:abstractNumId w:val="20"/>
  </w:num>
  <w:num w:numId="4">
    <w:abstractNumId w:val="2"/>
  </w:num>
  <w:num w:numId="5">
    <w:abstractNumId w:val="24"/>
  </w:num>
  <w:num w:numId="6">
    <w:abstractNumId w:val="17"/>
  </w:num>
  <w:num w:numId="7">
    <w:abstractNumId w:val="7"/>
  </w:num>
  <w:num w:numId="8">
    <w:abstractNumId w:val="19"/>
  </w:num>
  <w:num w:numId="9">
    <w:abstractNumId w:val="13"/>
  </w:num>
  <w:num w:numId="10">
    <w:abstractNumId w:val="12"/>
  </w:num>
  <w:num w:numId="11">
    <w:abstractNumId w:val="23"/>
  </w:num>
  <w:num w:numId="12">
    <w:abstractNumId w:val="26"/>
  </w:num>
  <w:num w:numId="13">
    <w:abstractNumId w:val="21"/>
  </w:num>
  <w:num w:numId="14">
    <w:abstractNumId w:val="4"/>
  </w:num>
  <w:num w:numId="15">
    <w:abstractNumId w:val="18"/>
  </w:num>
  <w:num w:numId="16">
    <w:abstractNumId w:val="10"/>
  </w:num>
  <w:num w:numId="17">
    <w:abstractNumId w:val="11"/>
  </w:num>
  <w:num w:numId="18">
    <w:abstractNumId w:val="25"/>
  </w:num>
  <w:num w:numId="19">
    <w:abstractNumId w:val="1"/>
  </w:num>
  <w:num w:numId="20">
    <w:abstractNumId w:val="0"/>
  </w:num>
  <w:num w:numId="21">
    <w:abstractNumId w:val="5"/>
  </w:num>
  <w:num w:numId="22">
    <w:abstractNumId w:val="27"/>
  </w:num>
  <w:num w:numId="23">
    <w:abstractNumId w:val="15"/>
  </w:num>
  <w:num w:numId="24">
    <w:abstractNumId w:val="9"/>
  </w:num>
  <w:num w:numId="25">
    <w:abstractNumId w:val="16"/>
  </w:num>
  <w:num w:numId="26">
    <w:abstractNumId w:val="3"/>
  </w:num>
  <w:num w:numId="27">
    <w:abstractNumId w:val="8"/>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E53"/>
    <w:rsid w:val="00000817"/>
    <w:rsid w:val="000072FC"/>
    <w:rsid w:val="0004588F"/>
    <w:rsid w:val="00062A2D"/>
    <w:rsid w:val="00070CBA"/>
    <w:rsid w:val="0007264B"/>
    <w:rsid w:val="00084B97"/>
    <w:rsid w:val="00094849"/>
    <w:rsid w:val="000A2C8C"/>
    <w:rsid w:val="000C5118"/>
    <w:rsid w:val="000D3D96"/>
    <w:rsid w:val="000E144A"/>
    <w:rsid w:val="0010747C"/>
    <w:rsid w:val="00116C51"/>
    <w:rsid w:val="00117E94"/>
    <w:rsid w:val="001408B3"/>
    <w:rsid w:val="00164B9A"/>
    <w:rsid w:val="00195D43"/>
    <w:rsid w:val="001A05DC"/>
    <w:rsid w:val="001A6768"/>
    <w:rsid w:val="001C5AFF"/>
    <w:rsid w:val="001D35EE"/>
    <w:rsid w:val="001F2D8A"/>
    <w:rsid w:val="0020526F"/>
    <w:rsid w:val="00254C18"/>
    <w:rsid w:val="00260954"/>
    <w:rsid w:val="002765B0"/>
    <w:rsid w:val="00292375"/>
    <w:rsid w:val="002C61BF"/>
    <w:rsid w:val="002E4ED2"/>
    <w:rsid w:val="003137A3"/>
    <w:rsid w:val="003201DE"/>
    <w:rsid w:val="00330EF6"/>
    <w:rsid w:val="003471A8"/>
    <w:rsid w:val="00386BD1"/>
    <w:rsid w:val="003C5204"/>
    <w:rsid w:val="003E12AF"/>
    <w:rsid w:val="00402A1B"/>
    <w:rsid w:val="00416332"/>
    <w:rsid w:val="00416E35"/>
    <w:rsid w:val="00433EE7"/>
    <w:rsid w:val="0045348C"/>
    <w:rsid w:val="00455BDA"/>
    <w:rsid w:val="00465AF2"/>
    <w:rsid w:val="004762E2"/>
    <w:rsid w:val="004C42FD"/>
    <w:rsid w:val="004E2BE5"/>
    <w:rsid w:val="00503095"/>
    <w:rsid w:val="00504A2E"/>
    <w:rsid w:val="00531759"/>
    <w:rsid w:val="00534A2D"/>
    <w:rsid w:val="00537DBE"/>
    <w:rsid w:val="00556341"/>
    <w:rsid w:val="00580FB6"/>
    <w:rsid w:val="00585BE0"/>
    <w:rsid w:val="00596746"/>
    <w:rsid w:val="005A39DB"/>
    <w:rsid w:val="005D3F2D"/>
    <w:rsid w:val="006709C9"/>
    <w:rsid w:val="00670AE9"/>
    <w:rsid w:val="00670FD8"/>
    <w:rsid w:val="00675A41"/>
    <w:rsid w:val="006766B6"/>
    <w:rsid w:val="00687961"/>
    <w:rsid w:val="006A3108"/>
    <w:rsid w:val="006C3D54"/>
    <w:rsid w:val="006E7472"/>
    <w:rsid w:val="006F6A0B"/>
    <w:rsid w:val="006F78B6"/>
    <w:rsid w:val="00710072"/>
    <w:rsid w:val="0073299C"/>
    <w:rsid w:val="007361C8"/>
    <w:rsid w:val="0074486E"/>
    <w:rsid w:val="0076476C"/>
    <w:rsid w:val="0079308F"/>
    <w:rsid w:val="007B49E9"/>
    <w:rsid w:val="007C3E64"/>
    <w:rsid w:val="007C6088"/>
    <w:rsid w:val="007D12C7"/>
    <w:rsid w:val="007F75B5"/>
    <w:rsid w:val="00815ADF"/>
    <w:rsid w:val="00833632"/>
    <w:rsid w:val="00835B0D"/>
    <w:rsid w:val="0084662B"/>
    <w:rsid w:val="00860D02"/>
    <w:rsid w:val="0089254F"/>
    <w:rsid w:val="008A65D4"/>
    <w:rsid w:val="008D70C5"/>
    <w:rsid w:val="008E73E3"/>
    <w:rsid w:val="008E7BD3"/>
    <w:rsid w:val="008F1926"/>
    <w:rsid w:val="00935E3D"/>
    <w:rsid w:val="009506BB"/>
    <w:rsid w:val="009748F9"/>
    <w:rsid w:val="00980C82"/>
    <w:rsid w:val="00985140"/>
    <w:rsid w:val="00986BB9"/>
    <w:rsid w:val="009B333F"/>
    <w:rsid w:val="009B5C92"/>
    <w:rsid w:val="009D04ED"/>
    <w:rsid w:val="009D4CF0"/>
    <w:rsid w:val="009F0279"/>
    <w:rsid w:val="00A027EE"/>
    <w:rsid w:val="00A029A7"/>
    <w:rsid w:val="00A3568E"/>
    <w:rsid w:val="00A423FF"/>
    <w:rsid w:val="00A67360"/>
    <w:rsid w:val="00A71FE7"/>
    <w:rsid w:val="00A833A2"/>
    <w:rsid w:val="00A83D93"/>
    <w:rsid w:val="00A878A2"/>
    <w:rsid w:val="00A94656"/>
    <w:rsid w:val="00AD0B71"/>
    <w:rsid w:val="00AF1419"/>
    <w:rsid w:val="00AF15C9"/>
    <w:rsid w:val="00B0206F"/>
    <w:rsid w:val="00B43C50"/>
    <w:rsid w:val="00B4511C"/>
    <w:rsid w:val="00B4752C"/>
    <w:rsid w:val="00B507A4"/>
    <w:rsid w:val="00B50B34"/>
    <w:rsid w:val="00B60DE3"/>
    <w:rsid w:val="00B80459"/>
    <w:rsid w:val="00BC21E2"/>
    <w:rsid w:val="00BE22A2"/>
    <w:rsid w:val="00BE2FAA"/>
    <w:rsid w:val="00BF37D8"/>
    <w:rsid w:val="00C004E9"/>
    <w:rsid w:val="00C3662B"/>
    <w:rsid w:val="00C621B8"/>
    <w:rsid w:val="00C926C8"/>
    <w:rsid w:val="00C932A7"/>
    <w:rsid w:val="00C9655D"/>
    <w:rsid w:val="00C97962"/>
    <w:rsid w:val="00D065DC"/>
    <w:rsid w:val="00D17166"/>
    <w:rsid w:val="00D30C2C"/>
    <w:rsid w:val="00D50E78"/>
    <w:rsid w:val="00D64E5D"/>
    <w:rsid w:val="00D666C7"/>
    <w:rsid w:val="00D8298B"/>
    <w:rsid w:val="00D87E53"/>
    <w:rsid w:val="00D9238C"/>
    <w:rsid w:val="00D97C6C"/>
    <w:rsid w:val="00DE4CFC"/>
    <w:rsid w:val="00DF57E3"/>
    <w:rsid w:val="00E02129"/>
    <w:rsid w:val="00E43927"/>
    <w:rsid w:val="00E77C40"/>
    <w:rsid w:val="00E9702E"/>
    <w:rsid w:val="00F2163B"/>
    <w:rsid w:val="00F36463"/>
    <w:rsid w:val="00F47BEF"/>
    <w:rsid w:val="00F71F79"/>
    <w:rsid w:val="00F85C84"/>
    <w:rsid w:val="00F91A1B"/>
    <w:rsid w:val="00F94BC6"/>
    <w:rsid w:val="00F95410"/>
    <w:rsid w:val="00FA28EA"/>
    <w:rsid w:val="00FA516B"/>
    <w:rsid w:val="00FA5998"/>
    <w:rsid w:val="00FB772A"/>
    <w:rsid w:val="00FE05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2E2"/>
    <w:pPr>
      <w:spacing w:after="200" w:line="276" w:lineRule="auto"/>
    </w:pPr>
    <w:rPr>
      <w:rFonts w:eastAsia="Times New Roman"/>
      <w:sz w:val="24"/>
      <w:szCs w:val="24"/>
    </w:rPr>
  </w:style>
  <w:style w:type="paragraph" w:styleId="Heading1">
    <w:name w:val="heading 1"/>
    <w:basedOn w:val="Normal"/>
    <w:next w:val="Normal"/>
    <w:link w:val="Heading1Char"/>
    <w:uiPriority w:val="99"/>
    <w:qFormat/>
    <w:rsid w:val="00D87E53"/>
    <w:pPr>
      <w:keepNext/>
      <w:spacing w:after="0" w:line="240" w:lineRule="auto"/>
      <w:jc w:val="center"/>
      <w:outlineLvl w:val="0"/>
    </w:pPr>
    <w:rPr>
      <w:rFonts w:ascii="VNtimes new roman" w:hAnsi="VNtimes new roman" w:cs="VNtimes new roman"/>
      <w:b/>
      <w:bCs/>
      <w:sz w:val="28"/>
      <w:szCs w:val="28"/>
    </w:rPr>
  </w:style>
  <w:style w:type="paragraph" w:styleId="Heading2">
    <w:name w:val="heading 2"/>
    <w:basedOn w:val="Normal"/>
    <w:next w:val="Normal"/>
    <w:link w:val="Heading2Char"/>
    <w:uiPriority w:val="99"/>
    <w:qFormat/>
    <w:rsid w:val="008A65D4"/>
    <w:pPr>
      <w:keepNext/>
      <w:keepLines/>
      <w:spacing w:before="200" w:after="0"/>
      <w:outlineLvl w:val="1"/>
    </w:pPr>
    <w:rPr>
      <w:rFonts w:ascii="Cambria" w:hAnsi="Cambria" w:cs="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87E53"/>
    <w:rPr>
      <w:rFonts w:ascii="VNtimes new roman" w:hAnsi="VNtimes new roman" w:cs="VNtimes new roman"/>
      <w:b/>
      <w:bCs/>
      <w:sz w:val="20"/>
      <w:szCs w:val="20"/>
    </w:rPr>
  </w:style>
  <w:style w:type="character" w:customStyle="1" w:styleId="Heading2Char">
    <w:name w:val="Heading 2 Char"/>
    <w:basedOn w:val="DefaultParagraphFont"/>
    <w:link w:val="Heading2"/>
    <w:uiPriority w:val="99"/>
    <w:semiHidden/>
    <w:locked/>
    <w:rsid w:val="008A65D4"/>
    <w:rPr>
      <w:rFonts w:ascii="Cambria" w:hAnsi="Cambria" w:cs="Cambria"/>
      <w:b/>
      <w:bCs/>
      <w:color w:val="4F81BD"/>
      <w:sz w:val="26"/>
      <w:szCs w:val="26"/>
    </w:rPr>
  </w:style>
  <w:style w:type="character" w:customStyle="1" w:styleId="apple-style-span">
    <w:name w:val="apple-style-span"/>
    <w:basedOn w:val="DefaultParagraphFont"/>
    <w:uiPriority w:val="99"/>
    <w:rsid w:val="00D87E53"/>
  </w:style>
  <w:style w:type="character" w:styleId="PlaceholderText">
    <w:name w:val="Placeholder Text"/>
    <w:basedOn w:val="DefaultParagraphFont"/>
    <w:uiPriority w:val="99"/>
    <w:semiHidden/>
    <w:rsid w:val="00D87E53"/>
    <w:rPr>
      <w:color w:val="808080"/>
    </w:rPr>
  </w:style>
  <w:style w:type="paragraph" w:styleId="Footer">
    <w:name w:val="footer"/>
    <w:basedOn w:val="Normal"/>
    <w:link w:val="FooterChar"/>
    <w:uiPriority w:val="99"/>
    <w:rsid w:val="00D87E53"/>
    <w:pPr>
      <w:tabs>
        <w:tab w:val="center" w:pos="4320"/>
        <w:tab w:val="right" w:pos="8640"/>
      </w:tabs>
    </w:pPr>
  </w:style>
  <w:style w:type="character" w:customStyle="1" w:styleId="FooterChar">
    <w:name w:val="Footer Char"/>
    <w:basedOn w:val="DefaultParagraphFont"/>
    <w:link w:val="Footer"/>
    <w:uiPriority w:val="99"/>
    <w:locked/>
    <w:rsid w:val="00D87E53"/>
    <w:rPr>
      <w:rFonts w:eastAsia="Times New Roman"/>
      <w:sz w:val="24"/>
      <w:szCs w:val="24"/>
    </w:rPr>
  </w:style>
  <w:style w:type="character" w:styleId="PageNumber">
    <w:name w:val="page number"/>
    <w:basedOn w:val="DefaultParagraphFont"/>
    <w:uiPriority w:val="99"/>
    <w:rsid w:val="00D87E53"/>
  </w:style>
  <w:style w:type="paragraph" w:styleId="Title">
    <w:name w:val="Title"/>
    <w:basedOn w:val="Normal"/>
    <w:next w:val="Normal"/>
    <w:link w:val="TitleChar"/>
    <w:uiPriority w:val="99"/>
    <w:qFormat/>
    <w:rsid w:val="00D87E53"/>
    <w:pPr>
      <w:spacing w:after="0" w:line="240" w:lineRule="auto"/>
      <w:jc w:val="center"/>
    </w:pPr>
    <w:rPr>
      <w:rFonts w:ascii="Cambria" w:hAnsi="Cambria" w:cs="Cambria"/>
      <w:spacing w:val="-10"/>
      <w:kern w:val="28"/>
      <w:sz w:val="48"/>
      <w:szCs w:val="48"/>
    </w:rPr>
  </w:style>
  <w:style w:type="character" w:customStyle="1" w:styleId="TitleChar">
    <w:name w:val="Title Char"/>
    <w:basedOn w:val="DefaultParagraphFont"/>
    <w:link w:val="Title"/>
    <w:uiPriority w:val="99"/>
    <w:locked/>
    <w:rsid w:val="00D87E53"/>
    <w:rPr>
      <w:rFonts w:ascii="Cambria" w:hAnsi="Cambria" w:cs="Cambria"/>
      <w:spacing w:val="-10"/>
      <w:kern w:val="28"/>
      <w:sz w:val="56"/>
      <w:szCs w:val="56"/>
    </w:rPr>
  </w:style>
  <w:style w:type="paragraph" w:styleId="ListParagraph">
    <w:name w:val="List Paragraph"/>
    <w:basedOn w:val="Normal"/>
    <w:uiPriority w:val="99"/>
    <w:qFormat/>
    <w:rsid w:val="00D87E53"/>
    <w:pPr>
      <w:ind w:left="720"/>
    </w:pPr>
    <w:rPr>
      <w:sz w:val="22"/>
      <w:szCs w:val="22"/>
    </w:rPr>
  </w:style>
  <w:style w:type="character" w:customStyle="1" w:styleId="apple-converted-space">
    <w:name w:val="apple-converted-space"/>
    <w:basedOn w:val="DefaultParagraphFont"/>
    <w:uiPriority w:val="99"/>
    <w:rsid w:val="00A027EE"/>
  </w:style>
  <w:style w:type="character" w:styleId="Emphasis">
    <w:name w:val="Emphasis"/>
    <w:basedOn w:val="DefaultParagraphFont"/>
    <w:uiPriority w:val="99"/>
    <w:qFormat/>
    <w:rsid w:val="00A027EE"/>
    <w:rPr>
      <w:i/>
      <w:iCs/>
    </w:rPr>
  </w:style>
  <w:style w:type="table" w:styleId="TableGrid">
    <w:name w:val="Table Grid"/>
    <w:basedOn w:val="TableNormal"/>
    <w:uiPriority w:val="99"/>
    <w:rsid w:val="00C932A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416332"/>
    <w:rPr>
      <w:color w:val="0000FF"/>
      <w:u w:val="single"/>
    </w:rPr>
  </w:style>
  <w:style w:type="paragraph" w:styleId="TOC3">
    <w:name w:val="toc 3"/>
    <w:basedOn w:val="Normal"/>
    <w:next w:val="Normal"/>
    <w:autoRedefine/>
    <w:uiPriority w:val="99"/>
    <w:semiHidden/>
    <w:rsid w:val="008A65D4"/>
    <w:pPr>
      <w:tabs>
        <w:tab w:val="left" w:pos="1200"/>
        <w:tab w:val="right" w:leader="dot" w:pos="9062"/>
      </w:tabs>
      <w:spacing w:after="0" w:line="360" w:lineRule="auto"/>
      <w:ind w:left="480"/>
      <w:jc w:val="both"/>
    </w:pPr>
    <w:rPr>
      <w:noProof/>
      <w:spacing w:val="-6"/>
      <w:sz w:val="28"/>
      <w:szCs w:val="28"/>
    </w:rPr>
  </w:style>
  <w:style w:type="paragraph" w:customStyle="1" w:styleId="Heading2banthao">
    <w:name w:val="Heading 2 ban thao"/>
    <w:basedOn w:val="Heading2"/>
    <w:uiPriority w:val="99"/>
    <w:rsid w:val="008A65D4"/>
    <w:pPr>
      <w:keepLines w:val="0"/>
      <w:numPr>
        <w:ilvl w:val="1"/>
        <w:numId w:val="11"/>
      </w:numPr>
      <w:spacing w:before="240" w:line="240" w:lineRule="auto"/>
    </w:pPr>
    <w:rPr>
      <w:rFonts w:ascii="Times New Roman" w:hAnsi="Times New Roman" w:cs="Times New Roman"/>
      <w:color w:val="auto"/>
    </w:rPr>
  </w:style>
  <w:style w:type="paragraph" w:styleId="Header">
    <w:name w:val="header"/>
    <w:basedOn w:val="Normal"/>
    <w:link w:val="HeaderChar"/>
    <w:uiPriority w:val="99"/>
    <w:rsid w:val="001F2D8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1F2D8A"/>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2020811300">
      <w:marLeft w:val="0"/>
      <w:marRight w:val="0"/>
      <w:marTop w:val="0"/>
      <w:marBottom w:val="0"/>
      <w:divBdr>
        <w:top w:val="none" w:sz="0" w:space="0" w:color="auto"/>
        <w:left w:val="none" w:sz="0" w:space="0" w:color="auto"/>
        <w:bottom w:val="none" w:sz="0" w:space="0" w:color="auto"/>
        <w:right w:val="none" w:sz="0" w:space="0" w:color="auto"/>
      </w:divBdr>
    </w:div>
    <w:div w:id="2020811301">
      <w:marLeft w:val="0"/>
      <w:marRight w:val="0"/>
      <w:marTop w:val="0"/>
      <w:marBottom w:val="0"/>
      <w:divBdr>
        <w:top w:val="none" w:sz="0" w:space="0" w:color="auto"/>
        <w:left w:val="none" w:sz="0" w:space="0" w:color="auto"/>
        <w:bottom w:val="none" w:sz="0" w:space="0" w:color="auto"/>
        <w:right w:val="none" w:sz="0" w:space="0" w:color="auto"/>
      </w:divBdr>
    </w:div>
    <w:div w:id="20208113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ederalreserve.gov" TargetMode="External"/><Relationship Id="rId13" Type="http://schemas.openxmlformats.org/officeDocument/2006/relationships/hyperlink" Target="http://www.sbv.gov.vn" TargetMode="External"/><Relationship Id="rId18" Type="http://schemas.openxmlformats.org/officeDocument/2006/relationships/hyperlink" Target="http://www.sbv.gov.vn" TargetMode="External"/><Relationship Id="rId3" Type="http://schemas.openxmlformats.org/officeDocument/2006/relationships/settings" Target="settings.xml"/><Relationship Id="rId21" Type="http://schemas.openxmlformats.org/officeDocument/2006/relationships/hyperlink" Target="http://www.bankthailand.info" TargetMode="External"/><Relationship Id="rId7" Type="http://schemas.openxmlformats.org/officeDocument/2006/relationships/hyperlink" Target="http://www.sbv.gov.vn" TargetMode="External"/><Relationship Id="rId12" Type="http://schemas.openxmlformats.org/officeDocument/2006/relationships/hyperlink" Target="http://www.sbv.gov.vn" TargetMode="External"/><Relationship Id="rId17" Type="http://schemas.openxmlformats.org/officeDocument/2006/relationships/hyperlink" Target="http://www.sbv.gov.vn" TargetMode="External"/><Relationship Id="rId2" Type="http://schemas.openxmlformats.org/officeDocument/2006/relationships/styles" Target="styles.xml"/><Relationship Id="rId16" Type="http://schemas.openxmlformats.org/officeDocument/2006/relationships/hyperlink" Target="http://www.sbv.gov.vn" TargetMode="External"/><Relationship Id="rId20" Type="http://schemas.openxmlformats.org/officeDocument/2006/relationships/hyperlink" Target="http://www.federalreserve.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ederalreserve.gov"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sbv.gov.vn" TargetMode="External"/><Relationship Id="rId23" Type="http://schemas.openxmlformats.org/officeDocument/2006/relationships/fontTable" Target="fontTable.xml"/><Relationship Id="rId10" Type="http://schemas.openxmlformats.org/officeDocument/2006/relationships/hyperlink" Target="http://www.sbv.gov.vn" TargetMode="External"/><Relationship Id="rId19" Type="http://schemas.openxmlformats.org/officeDocument/2006/relationships/hyperlink" Target="http://www.sbv.gov.vn" TargetMode="External"/><Relationship Id="rId4" Type="http://schemas.openxmlformats.org/officeDocument/2006/relationships/webSettings" Target="webSettings.xml"/><Relationship Id="rId9" Type="http://schemas.openxmlformats.org/officeDocument/2006/relationships/hyperlink" Target="http://www.bankthailand.info" TargetMode="External"/><Relationship Id="rId14" Type="http://schemas.openxmlformats.org/officeDocument/2006/relationships/hyperlink" Target="http://www.federalreserve.gov"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11</Pages>
  <Words>2100</Words>
  <Characters>11973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Hang</dc:creator>
  <cp:keywords/>
  <dc:description/>
  <cp:lastModifiedBy>User</cp:lastModifiedBy>
  <cp:revision>3</cp:revision>
  <dcterms:created xsi:type="dcterms:W3CDTF">2015-10-27T12:49:00Z</dcterms:created>
  <dcterms:modified xsi:type="dcterms:W3CDTF">2015-11-02T02:51:00Z</dcterms:modified>
</cp:coreProperties>
</file>